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F4" w:rsidRDefault="00A26051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На основу члана 116, став 2. и 5., а у вези са ставом 9.тачка 2), члана 117.став 1. 3акона о основама система образовања и васпитања (,,Сл.гласник РС“,  бр.88/2017, 27/2018-др.закони, 10/2019, 6/2020 и 129/2021) и члана 40. став 1.тачка 68) Статута општине Кладово („Сл. лист Општине Кладово",бр.7/2019), Скупштина општине Кладово на седници одржаној дана </w:t>
      </w:r>
      <w:r w:rsidR="00D3689A">
        <w:rPr>
          <w:rFonts w:ascii="Arial" w:hAnsi="Arial" w:cs="Arial"/>
        </w:rPr>
        <w:t>03</w:t>
      </w:r>
      <w:r>
        <w:rPr>
          <w:rFonts w:ascii="Arial" w:hAnsi="Arial" w:cs="Arial"/>
        </w:rPr>
        <w:t>.</w:t>
      </w:r>
      <w:r w:rsidR="00D3689A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.2022.године, донела је </w:t>
      </w:r>
    </w:p>
    <w:p w:rsidR="00AA39F4" w:rsidRDefault="00AA39F4">
      <w:pPr>
        <w:rPr>
          <w:rFonts w:ascii="Arial" w:hAnsi="Arial" w:cs="Arial"/>
        </w:rPr>
      </w:pPr>
    </w:p>
    <w:p w:rsidR="00AA39F4" w:rsidRDefault="00AA39F4">
      <w:pPr>
        <w:jc w:val="center"/>
        <w:rPr>
          <w:rFonts w:ascii="Arial" w:hAnsi="Arial" w:cs="Arial"/>
        </w:rPr>
      </w:pPr>
    </w:p>
    <w:p w:rsidR="00AA39F4" w:rsidRDefault="00A2605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РЕШЕЊЕ О РАЗРЕШЕЊУ И ИМЕНОВАЊУ ЧЛАНОВА</w:t>
      </w:r>
    </w:p>
    <w:p w:rsidR="00AA39F4" w:rsidRDefault="00A2605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ШКОЛСКОГ ОДБОРА ОШ „СТЕФАНИЈА МИХАЈЛОВИЋ“ У БРЗОЈ ПАЛАНЦИ</w:t>
      </w:r>
    </w:p>
    <w:p w:rsidR="00AA39F4" w:rsidRDefault="00AA39F4">
      <w:pPr>
        <w:rPr>
          <w:rFonts w:ascii="Arial" w:hAnsi="Arial" w:cs="Arial"/>
        </w:rPr>
      </w:pPr>
    </w:p>
    <w:p w:rsidR="00AA39F4" w:rsidRDefault="00A2605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</w:p>
    <w:p w:rsidR="00AA39F4" w:rsidRDefault="00A26051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Разрешавају се чанови школског одбора Основне школе „Стефанија Михајловић“ Брза Паланка именовани </w:t>
      </w:r>
      <w:r w:rsidR="00614072">
        <w:rPr>
          <w:rFonts w:ascii="Arial" w:hAnsi="Arial" w:cs="Arial"/>
          <w:lang/>
        </w:rPr>
        <w:t>Р</w:t>
      </w:r>
      <w:r>
        <w:rPr>
          <w:rFonts w:ascii="Arial" w:hAnsi="Arial" w:cs="Arial"/>
        </w:rPr>
        <w:t>ешењем бр: 022-3/2022-I од 28.04.2022. године</w:t>
      </w:r>
    </w:p>
    <w:p w:rsidR="00AA39F4" w:rsidRDefault="00AA39F4">
      <w:pPr>
        <w:rPr>
          <w:rFonts w:ascii="Arial" w:hAnsi="Arial" w:cs="Arial"/>
        </w:rPr>
      </w:pPr>
    </w:p>
    <w:p w:rsidR="00AA39F4" w:rsidRDefault="00A26051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Из реда представника локалне самоуправе: </w:t>
      </w:r>
    </w:p>
    <w:p w:rsidR="00AA39F4" w:rsidRDefault="00A26051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1. Атанасијевић Ема и</w:t>
      </w:r>
    </w:p>
    <w:p w:rsidR="00AA39F4" w:rsidRDefault="00A26051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2. Николић Сања.</w:t>
      </w:r>
    </w:p>
    <w:p w:rsidR="00AA39F4" w:rsidRDefault="00AA39F4">
      <w:pPr>
        <w:rPr>
          <w:rFonts w:ascii="Arial" w:hAnsi="Arial" w:cs="Arial"/>
        </w:rPr>
      </w:pPr>
    </w:p>
    <w:p w:rsidR="00AA39F4" w:rsidRDefault="00A2605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</w:t>
      </w:r>
    </w:p>
    <w:p w:rsidR="00AA39F4" w:rsidRDefault="00A26051">
      <w:pPr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У школски одбор Основне школе „Стефанија Михајловић“ Брза Паланка, именују се:</w:t>
      </w:r>
    </w:p>
    <w:p w:rsidR="00AA39F4" w:rsidRDefault="00A26051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A39F4" w:rsidRDefault="00A26051">
      <w:pPr>
        <w:rPr>
          <w:rFonts w:ascii="Arial" w:hAnsi="Arial" w:cs="Arial"/>
        </w:rPr>
      </w:pPr>
      <w:r>
        <w:rPr>
          <w:rFonts w:ascii="Arial" w:hAnsi="Arial" w:cs="Arial"/>
        </w:rPr>
        <w:tab/>
        <w:t>Из реда представника локалне самоуправе:</w:t>
      </w:r>
    </w:p>
    <w:p w:rsidR="00AA39F4" w:rsidRDefault="00A2605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Ђорђевић Зорка и </w:t>
      </w:r>
    </w:p>
    <w:p w:rsidR="00AA39F4" w:rsidRDefault="00A2605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Живковић Јелена</w:t>
      </w:r>
    </w:p>
    <w:p w:rsidR="00AA39F4" w:rsidRDefault="00A2605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III</w:t>
      </w:r>
    </w:p>
    <w:p w:rsidR="00AA39F4" w:rsidRDefault="00A26051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Мандат члановима Школског одбора престаје истеком периода на који су именовани, оставком, или разрешењем. </w:t>
      </w:r>
    </w:p>
    <w:p w:rsidR="00AA39F4" w:rsidRDefault="00AA39F4">
      <w:pPr>
        <w:ind w:firstLine="720"/>
        <w:rPr>
          <w:rFonts w:ascii="Arial" w:hAnsi="Arial" w:cs="Arial"/>
        </w:rPr>
      </w:pPr>
    </w:p>
    <w:p w:rsidR="00AA39F4" w:rsidRDefault="00A2605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III</w:t>
      </w:r>
    </w:p>
    <w:p w:rsidR="00AA39F4" w:rsidRDefault="00A26051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Решење ступа на снагу даном доношења.</w:t>
      </w:r>
    </w:p>
    <w:p w:rsidR="00AA39F4" w:rsidRDefault="00AA39F4">
      <w:pPr>
        <w:rPr>
          <w:rFonts w:ascii="Arial" w:hAnsi="Arial" w:cs="Arial"/>
        </w:rPr>
      </w:pPr>
    </w:p>
    <w:p w:rsidR="00AA39F4" w:rsidRDefault="00A2605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IV</w:t>
      </w:r>
    </w:p>
    <w:p w:rsidR="00AA39F4" w:rsidRDefault="00A26051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Решење доставити: именованима, Основној школи " Стефанија Михајловић“ Брза Паланка и архиви. </w:t>
      </w:r>
    </w:p>
    <w:p w:rsidR="00AA39F4" w:rsidRDefault="00AA39F4">
      <w:pPr>
        <w:rPr>
          <w:rFonts w:ascii="Arial" w:hAnsi="Arial" w:cs="Arial"/>
        </w:rPr>
      </w:pPr>
    </w:p>
    <w:p w:rsidR="00AA39F4" w:rsidRDefault="00AA39F4">
      <w:pPr>
        <w:jc w:val="center"/>
        <w:rPr>
          <w:rFonts w:ascii="Arial" w:hAnsi="Arial" w:cs="Arial"/>
          <w:b/>
        </w:rPr>
      </w:pPr>
    </w:p>
    <w:p w:rsidR="00AA39F4" w:rsidRDefault="00A2605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 б р а з л о ж е њ е</w:t>
      </w:r>
    </w:p>
    <w:p w:rsidR="00AA39F4" w:rsidRDefault="00A2605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AA39F4" w:rsidRDefault="00A26051">
      <w:pPr>
        <w:rPr>
          <w:rFonts w:ascii="Arial" w:hAnsi="Arial" w:cs="Arial"/>
        </w:rPr>
      </w:pPr>
      <w:r>
        <w:rPr>
          <w:rFonts w:ascii="Arial" w:hAnsi="Arial" w:cs="Arial"/>
        </w:rPr>
        <w:tab/>
        <w:t>Правни основ за доношење решења су: члан 116, став 2., 5. и 9.тачка 2), члан 117.став 1. 3акона о основама система образовања и васпитања (,,Сл.гласник РС“,  бр.88/2017, 27/2018-др.закони, 10/2019, 6/2020 и 129/2021) и члана 40. став 1.тачка 68) Статута општине Кладово („Сл. лист Општине Кладово",бр.7/2019).</w:t>
      </w:r>
    </w:p>
    <w:p w:rsidR="00AA39F4" w:rsidRDefault="00A26051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A39F4" w:rsidRDefault="00A26051">
      <w:pPr>
        <w:pStyle w:val="p0"/>
        <w:spacing w:before="280" w:after="2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Чланом 116.став 2. Закона о основама система образовања и васпитања прописано је: „</w:t>
      </w:r>
      <w:r>
        <w:rPr>
          <w:rFonts w:ascii="Arial" w:hAnsi="Arial" w:cs="Arial"/>
          <w:color w:val="000000"/>
          <w:sz w:val="22"/>
          <w:szCs w:val="22"/>
        </w:rPr>
        <w:t xml:space="preserve">Орган управљања чине по три представника из реда запослених у установи, родитеља, односно других законских заступника и три представника на предлог јединице локалне самоуправе.” Ставом 5. истог члана овог </w:t>
      </w:r>
      <w:bookmarkStart w:id="0" w:name="_GoBack"/>
      <w:bookmarkEnd w:id="0"/>
      <w:r>
        <w:rPr>
          <w:rFonts w:ascii="Arial" w:hAnsi="Arial" w:cs="Arial"/>
          <w:color w:val="000000"/>
          <w:sz w:val="22"/>
          <w:szCs w:val="22"/>
        </w:rPr>
        <w:t xml:space="preserve">Закона прописано је: „Чланове органа управљања установе именује и разрешава скупштина јединице локалне самоуправе, а председника бирају чланови већином гласова од укупног броја чланова </w:t>
      </w:r>
      <w:r>
        <w:rPr>
          <w:rFonts w:ascii="Arial" w:hAnsi="Arial" w:cs="Arial"/>
          <w:color w:val="000000"/>
          <w:sz w:val="22"/>
          <w:szCs w:val="22"/>
        </w:rPr>
        <w:lastRenderedPageBreak/>
        <w:t>органа управљања “, док је ставом 9. тачка 2) овог Закона прописано: „За члана органа управљања не може да буде предложено ни именовано лице: 2) које би могло да заступа интересе више структура (родитеља, односно других законских заступника, запослених у установи, представника јединице локалне самоуправе), осим чланова синдиката;“</w:t>
      </w:r>
    </w:p>
    <w:p w:rsidR="00AA39F4" w:rsidRDefault="00A26051">
      <w:pPr>
        <w:pStyle w:val="p0"/>
        <w:spacing w:before="280" w:after="2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  <w:t>Члан 117.став 1. Закона о основама система васпитања и образовања прописује: „Мандат органа управљања траје четири године.“</w:t>
      </w:r>
    </w:p>
    <w:p w:rsidR="00AA39F4" w:rsidRDefault="00A26051">
      <w:pPr>
        <w:pStyle w:val="p0"/>
        <w:spacing w:before="280" w:after="28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  <w:t>Члан 40.став 1.тачка 68) Статута општине Кладово прописује: „Скупштина општине Кладово обавља и друге послове утврђене законом и овим статутом.“</w:t>
      </w:r>
    </w:p>
    <w:p w:rsidR="00AA39F4" w:rsidRDefault="00A26051">
      <w:pPr>
        <w:pStyle w:val="p0"/>
        <w:spacing w:before="280" w:after="280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Пошто су се стекли услови из члана 116.став 9. тачка 2) Закона о основама образовања и васпитања, чланови из реда представника локалне самоуправе разрешавају се из разлога што су родитељи деце која су уписана у Основну школу „Стефанија Михајловић“ у Брзој Паланци. На њихово место именују се чланови из тачке II овог решења.</w:t>
      </w:r>
    </w:p>
    <w:p w:rsidR="00AA39F4" w:rsidRDefault="00AA39F4">
      <w:pPr>
        <w:pStyle w:val="p0"/>
        <w:spacing w:before="280" w:after="280"/>
        <w:jc w:val="both"/>
        <w:rPr>
          <w:rFonts w:ascii="Arial" w:hAnsi="Arial" w:cs="Arial"/>
          <w:color w:val="000000"/>
          <w:sz w:val="22"/>
          <w:szCs w:val="22"/>
        </w:rPr>
      </w:pPr>
    </w:p>
    <w:p w:rsidR="00AA39F4" w:rsidRDefault="00AA39F4">
      <w:pPr>
        <w:pStyle w:val="p0"/>
        <w:spacing w:before="280" w:after="280"/>
        <w:jc w:val="both"/>
        <w:rPr>
          <w:rFonts w:ascii="Arial" w:hAnsi="Arial" w:cs="Arial"/>
          <w:color w:val="000000"/>
          <w:sz w:val="22"/>
          <w:szCs w:val="22"/>
        </w:rPr>
      </w:pPr>
    </w:p>
    <w:p w:rsidR="00AA39F4" w:rsidRDefault="00A26051">
      <w:pPr>
        <w:rPr>
          <w:rFonts w:ascii="Arial" w:hAnsi="Arial" w:cs="Arial"/>
        </w:rPr>
      </w:pPr>
      <w:r>
        <w:rPr>
          <w:rFonts w:ascii="Arial" w:hAnsi="Arial" w:cs="Arial"/>
        </w:rPr>
        <w:t xml:space="preserve">Број: </w:t>
      </w:r>
      <w:r w:rsidR="00D3689A">
        <w:rPr>
          <w:rFonts w:ascii="Arial" w:hAnsi="Arial" w:cs="Arial"/>
        </w:rPr>
        <w:t>022</w:t>
      </w:r>
      <w:r>
        <w:rPr>
          <w:rFonts w:ascii="Arial" w:hAnsi="Arial" w:cs="Arial"/>
        </w:rPr>
        <w:t>-</w:t>
      </w:r>
      <w:r w:rsidR="00D3689A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/2022-I </w:t>
      </w:r>
    </w:p>
    <w:p w:rsidR="00AA39F4" w:rsidRDefault="00A26051">
      <w:pPr>
        <w:rPr>
          <w:rFonts w:ascii="Arial" w:hAnsi="Arial" w:cs="Arial"/>
        </w:rPr>
      </w:pPr>
      <w:r>
        <w:rPr>
          <w:rFonts w:ascii="Arial" w:hAnsi="Arial" w:cs="Arial"/>
        </w:rPr>
        <w:t xml:space="preserve">Кладово, </w:t>
      </w:r>
      <w:r w:rsidR="00D3689A">
        <w:rPr>
          <w:rFonts w:ascii="Arial" w:hAnsi="Arial" w:cs="Arial"/>
        </w:rPr>
        <w:t>03</w:t>
      </w:r>
      <w:r>
        <w:rPr>
          <w:rFonts w:ascii="Arial" w:hAnsi="Arial" w:cs="Arial"/>
        </w:rPr>
        <w:t>.</w:t>
      </w:r>
      <w:r w:rsidR="00D3689A">
        <w:rPr>
          <w:rFonts w:ascii="Arial" w:hAnsi="Arial" w:cs="Arial"/>
        </w:rPr>
        <w:t>10</w:t>
      </w:r>
      <w:r>
        <w:rPr>
          <w:rFonts w:ascii="Arial" w:hAnsi="Arial" w:cs="Arial"/>
        </w:rPr>
        <w:t>.2022.година</w:t>
      </w:r>
    </w:p>
    <w:p w:rsidR="00AA39F4" w:rsidRDefault="00AA39F4">
      <w:pPr>
        <w:rPr>
          <w:rFonts w:ascii="Arial" w:hAnsi="Arial" w:cs="Arial"/>
        </w:rPr>
      </w:pPr>
    </w:p>
    <w:p w:rsidR="00AA39F4" w:rsidRDefault="00AA39F4">
      <w:pPr>
        <w:tabs>
          <w:tab w:val="left" w:pos="3143"/>
        </w:tabs>
        <w:jc w:val="center"/>
        <w:rPr>
          <w:rFonts w:ascii="Arial" w:hAnsi="Arial" w:cs="Arial"/>
          <w:b/>
        </w:rPr>
      </w:pPr>
    </w:p>
    <w:p w:rsidR="00AA39F4" w:rsidRDefault="00AA39F4">
      <w:pPr>
        <w:tabs>
          <w:tab w:val="left" w:pos="3143"/>
        </w:tabs>
        <w:jc w:val="center"/>
        <w:rPr>
          <w:rFonts w:ascii="Arial" w:hAnsi="Arial" w:cs="Arial"/>
          <w:b/>
        </w:rPr>
      </w:pPr>
    </w:p>
    <w:p w:rsidR="00AA39F4" w:rsidRDefault="00A26051">
      <w:pPr>
        <w:tabs>
          <w:tab w:val="left" w:pos="3143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СКУПШТИНА ОПШТИНЕ КЛАДОВО</w:t>
      </w:r>
    </w:p>
    <w:p w:rsidR="00AA39F4" w:rsidRDefault="00AA39F4">
      <w:pPr>
        <w:rPr>
          <w:rFonts w:ascii="Arial" w:hAnsi="Arial" w:cs="Arial"/>
        </w:rPr>
      </w:pPr>
    </w:p>
    <w:p w:rsidR="00AA39F4" w:rsidRDefault="00A26051">
      <w:pPr>
        <w:tabs>
          <w:tab w:val="left" w:pos="6449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A39F4" w:rsidRDefault="003B0607">
      <w:pPr>
        <w:tabs>
          <w:tab w:val="left" w:pos="253"/>
          <w:tab w:val="left" w:pos="2292"/>
          <w:tab w:val="center" w:pos="4680"/>
        </w:tabs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</w:t>
      </w:r>
      <w:r w:rsidR="00A26051">
        <w:rPr>
          <w:rFonts w:ascii="Arial" w:hAnsi="Arial" w:cs="Arial"/>
        </w:rPr>
        <w:t>Секретар</w:t>
      </w:r>
      <w:r w:rsidR="00A26051">
        <w:rPr>
          <w:rFonts w:ascii="Arial" w:hAnsi="Arial" w:cs="Arial"/>
          <w:b/>
        </w:rPr>
        <w:tab/>
      </w:r>
      <w:r w:rsidR="00A26051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                                                            </w:t>
      </w:r>
      <w:r w:rsidR="00A26051">
        <w:rPr>
          <w:rFonts w:ascii="Arial" w:hAnsi="Arial" w:cs="Arial"/>
        </w:rPr>
        <w:t xml:space="preserve">Председник </w:t>
      </w:r>
    </w:p>
    <w:p w:rsidR="00AA39F4" w:rsidRDefault="00A26051">
      <w:pPr>
        <w:tabs>
          <w:tab w:val="left" w:pos="265"/>
          <w:tab w:val="left" w:pos="5852"/>
        </w:tabs>
        <w:rPr>
          <w:rFonts w:ascii="Arial" w:hAnsi="Arial" w:cs="Arial"/>
        </w:rPr>
      </w:pPr>
      <w:r>
        <w:rPr>
          <w:rFonts w:ascii="Arial" w:hAnsi="Arial" w:cs="Arial"/>
        </w:rPr>
        <w:tab/>
        <w:t>___________________</w:t>
      </w:r>
      <w:r>
        <w:rPr>
          <w:rFonts w:ascii="Arial" w:hAnsi="Arial" w:cs="Arial"/>
        </w:rPr>
        <w:tab/>
        <w:t>____________________</w:t>
      </w:r>
    </w:p>
    <w:p w:rsidR="00AA39F4" w:rsidRDefault="00A26051">
      <w:pPr>
        <w:tabs>
          <w:tab w:val="left" w:pos="253"/>
          <w:tab w:val="left" w:pos="5852"/>
        </w:tabs>
        <w:rPr>
          <w:rFonts w:ascii="Arial" w:hAnsi="Arial" w:cs="Arial"/>
        </w:rPr>
      </w:pPr>
      <w:r>
        <w:rPr>
          <w:rFonts w:ascii="Arial" w:hAnsi="Arial" w:cs="Arial"/>
        </w:rPr>
        <w:tab/>
        <w:t>Бранислав Јордачевић</w:t>
      </w:r>
      <w:r>
        <w:rPr>
          <w:rFonts w:ascii="Arial" w:hAnsi="Arial" w:cs="Arial"/>
        </w:rPr>
        <w:tab/>
        <w:t>Радован Арежина</w:t>
      </w:r>
    </w:p>
    <w:p w:rsidR="00AA39F4" w:rsidRDefault="00AA39F4">
      <w:pPr>
        <w:tabs>
          <w:tab w:val="left" w:pos="6449"/>
        </w:tabs>
        <w:rPr>
          <w:rFonts w:ascii="Arial" w:hAnsi="Arial" w:cs="Arial"/>
        </w:rPr>
      </w:pPr>
    </w:p>
    <w:sectPr w:rsidR="00AA39F4" w:rsidSect="00AA39F4">
      <w:headerReference w:type="default" r:id="rId8"/>
      <w:pgSz w:w="12240" w:h="15840"/>
      <w:pgMar w:top="1440" w:right="1440" w:bottom="1440" w:left="1440" w:header="72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19B5" w:rsidRDefault="003F19B5" w:rsidP="00AA39F4">
      <w:r>
        <w:separator/>
      </w:r>
    </w:p>
  </w:endnote>
  <w:endnote w:type="continuationSeparator" w:id="1">
    <w:p w:rsidR="003F19B5" w:rsidRDefault="003F19B5" w:rsidP="00AA39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19B5" w:rsidRDefault="003F19B5" w:rsidP="00AA39F4">
      <w:r>
        <w:separator/>
      </w:r>
    </w:p>
  </w:footnote>
  <w:footnote w:type="continuationSeparator" w:id="1">
    <w:p w:rsidR="003F19B5" w:rsidRDefault="003F19B5" w:rsidP="00AA39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F4" w:rsidRDefault="00AA39F4">
    <w:pPr>
      <w:pStyle w:val="Header"/>
      <w:jc w:val="right"/>
      <w:rPr>
        <w:rFonts w:ascii="Times New Roman" w:hAnsi="Times New Roman" w:cs="Times New Roman"/>
        <w:b/>
        <w:u w:val="sing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D005A"/>
    <w:multiLevelType w:val="multilevel"/>
    <w:tmpl w:val="4132959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53914AA"/>
    <w:multiLevelType w:val="multilevel"/>
    <w:tmpl w:val="328EC06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39F4"/>
    <w:rsid w:val="000031AC"/>
    <w:rsid w:val="00087C61"/>
    <w:rsid w:val="003B0607"/>
    <w:rsid w:val="003F19B5"/>
    <w:rsid w:val="00614072"/>
    <w:rsid w:val="00A26051"/>
    <w:rsid w:val="00AA39F4"/>
    <w:rsid w:val="00B25F4C"/>
    <w:rsid w:val="00D3689A"/>
    <w:rsid w:val="00D57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BEE"/>
    <w:pPr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semiHidden/>
    <w:qFormat/>
    <w:rsid w:val="00E45863"/>
  </w:style>
  <w:style w:type="character" w:customStyle="1" w:styleId="FooterChar">
    <w:name w:val="Footer Char"/>
    <w:basedOn w:val="DefaultParagraphFont"/>
    <w:link w:val="Footer"/>
    <w:uiPriority w:val="99"/>
    <w:semiHidden/>
    <w:qFormat/>
    <w:rsid w:val="00E45863"/>
  </w:style>
  <w:style w:type="paragraph" w:customStyle="1" w:styleId="Heading">
    <w:name w:val="Heading"/>
    <w:basedOn w:val="Normal"/>
    <w:next w:val="BodyText"/>
    <w:qFormat/>
    <w:rsid w:val="00AA39F4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BodyText">
    <w:name w:val="Body Text"/>
    <w:basedOn w:val="Normal"/>
    <w:rsid w:val="00AA39F4"/>
    <w:pPr>
      <w:spacing w:after="140" w:line="276" w:lineRule="auto"/>
    </w:pPr>
  </w:style>
  <w:style w:type="paragraph" w:styleId="List">
    <w:name w:val="List"/>
    <w:basedOn w:val="BodyText"/>
    <w:rsid w:val="00AA39F4"/>
    <w:rPr>
      <w:rFonts w:cs="Lucida Sans"/>
    </w:rPr>
  </w:style>
  <w:style w:type="paragraph" w:styleId="Caption">
    <w:name w:val="caption"/>
    <w:basedOn w:val="Normal"/>
    <w:qFormat/>
    <w:rsid w:val="00AA39F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rsid w:val="00AA39F4"/>
    <w:pPr>
      <w:suppressLineNumbers/>
    </w:pPr>
    <w:rPr>
      <w:rFonts w:cs="Lucida Sans"/>
    </w:rPr>
  </w:style>
  <w:style w:type="paragraph" w:customStyle="1" w:styleId="HeaderandFooter">
    <w:name w:val="Header and Footer"/>
    <w:basedOn w:val="Normal"/>
    <w:qFormat/>
    <w:rsid w:val="00AA39F4"/>
  </w:style>
  <w:style w:type="paragraph" w:styleId="Header">
    <w:name w:val="header"/>
    <w:basedOn w:val="Normal"/>
    <w:link w:val="HeaderChar"/>
    <w:uiPriority w:val="99"/>
    <w:semiHidden/>
    <w:unhideWhenUsed/>
    <w:rsid w:val="00E45863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link w:val="FooterChar"/>
    <w:uiPriority w:val="99"/>
    <w:semiHidden/>
    <w:unhideWhenUsed/>
    <w:rsid w:val="00E45863"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rsid w:val="009B7A20"/>
    <w:pPr>
      <w:ind w:left="720"/>
      <w:contextualSpacing/>
    </w:pPr>
  </w:style>
  <w:style w:type="paragraph" w:customStyle="1" w:styleId="p0">
    <w:name w:val="p0"/>
    <w:basedOn w:val="Normal"/>
    <w:qFormat/>
    <w:rsid w:val="00707269"/>
    <w:pPr>
      <w:spacing w:beforeAutospacing="1" w:afterAutospacing="1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B9FE2-3DC9-41E9-900F-B8D714516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466</Words>
  <Characters>2659</Characters>
  <Application>Microsoft Office Word</Application>
  <DocSecurity>0</DocSecurity>
  <Lines>22</Lines>
  <Paragraphs>6</Paragraphs>
  <ScaleCrop>false</ScaleCrop>
  <Company/>
  <LinksUpToDate>false</LinksUpToDate>
  <CharactersWithSpaces>3119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oukl119</dc:creator>
  <cp:lastModifiedBy>Tanja</cp:lastModifiedBy>
  <cp:revision>5</cp:revision>
  <cp:lastPrinted>2022-08-31T08:56:00Z</cp:lastPrinted>
  <dcterms:created xsi:type="dcterms:W3CDTF">2022-08-31T08:56:00Z</dcterms:created>
  <dcterms:modified xsi:type="dcterms:W3CDTF">2022-10-04T06:18:00Z</dcterms:modified>
  <dc:language>en-US</dc:language>
</cp:coreProperties>
</file>