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A90C" w14:textId="77777777" w:rsidR="00AE0D1C" w:rsidRPr="009E5CF2" w:rsidRDefault="00AE0D1C" w:rsidP="00A37FCC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ПРОГРАМ ЈАВНЕ РАСПРАВЕ</w:t>
      </w:r>
    </w:p>
    <w:p w14:paraId="7FF3D3F9" w14:textId="08E9B478" w:rsidR="00AE0D1C" w:rsidRPr="00542B7E" w:rsidRDefault="00AE0D1C" w:rsidP="00F808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 НАЦРТУ </w:t>
      </w:r>
      <w:r w:rsidR="00542B7E" w:rsidRPr="00542B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ОДЛУКЕ О НАКНАДАМА ЗА КОРИШЋЕЊЕ ЈАВНИХ ПОВРШИНА ЗА 2023.ГОДИНУ</w:t>
      </w:r>
    </w:p>
    <w:p w14:paraId="4817FCE7" w14:textId="77777777" w:rsidR="00AE0D1C" w:rsidRPr="00542B7E" w:rsidRDefault="00AE0D1C" w:rsidP="00AE0D1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4E1716" w14:textId="682AA43E" w:rsidR="00AE0D1C" w:rsidRPr="009E5CF2" w:rsidRDefault="0008666A" w:rsidP="00AE0D1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>У поступ</w:t>
      </w:r>
      <w:r w:rsidR="00AE0D1C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ку припреме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нацрта Одлуке о накнадама за коришћење јавних површина за 2023.годину</w:t>
      </w:r>
      <w:r w:rsidR="00AE0D1C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>Општинско веће</w:t>
      </w:r>
      <w:r w:rsidR="00AE0D1C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="00AE0D1C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спроводи јавну расправу о Нацрту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Одлуке о накнадама за коришћење јавних површина за 2023.годину</w:t>
      </w:r>
      <w:r w:rsidR="00542B7E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0D1C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(у даљем тексту Нацрт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="00AE0D1C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) који је саставни део овог 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E0D1C" w:rsidRPr="009E5CF2">
        <w:rPr>
          <w:rFonts w:ascii="Times New Roman" w:hAnsi="Times New Roman" w:cs="Times New Roman"/>
          <w:sz w:val="24"/>
          <w:szCs w:val="24"/>
          <w:lang w:val="sr-Cyrl-RS"/>
        </w:rPr>
        <w:t>рограма.</w:t>
      </w:r>
    </w:p>
    <w:p w14:paraId="5DD899C8" w14:textId="77777777" w:rsidR="00AE0D1C" w:rsidRPr="009E5CF2" w:rsidRDefault="00AE0D1C" w:rsidP="00AE0D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9071FC" w14:textId="0CA688AD" w:rsidR="00AE0D1C" w:rsidRPr="009E5CF2" w:rsidRDefault="00AE0D1C" w:rsidP="00AE0D1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Јавна расправа о Нацрту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Pr="009E5CF2">
        <w:rPr>
          <w:rFonts w:ascii="Times New Roman" w:hAnsi="Times New Roman" w:cs="Times New Roman"/>
          <w:sz w:val="24"/>
          <w:szCs w:val="24"/>
        </w:rPr>
        <w:t xml:space="preserve"> 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>спроводи се у периоду од</w:t>
      </w:r>
      <w:r w:rsidR="00AE5001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.06.2023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1571B2B5" w14:textId="77777777" w:rsidR="00AE0D1C" w:rsidRPr="009E5CF2" w:rsidRDefault="00AE0D1C" w:rsidP="00AE0D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E17B48" w14:textId="2609E3D9" w:rsidR="00AE0D1C" w:rsidRPr="009E5CF2" w:rsidRDefault="00AE0D1C" w:rsidP="00BE11A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у јавној расправи 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о Нацрту Плана 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заинтересовани грађани, удружења, стручна и остала јавност, као и чланови тематских радних група за израду Нацрта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435577" w14:textId="77777777" w:rsidR="00AE0D1C" w:rsidRPr="009E5CF2" w:rsidRDefault="00AE0D1C" w:rsidP="00AE0D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32AE0B" w14:textId="6654F822" w:rsidR="00BE11A8" w:rsidRPr="009E5CF2" w:rsidRDefault="00BE11A8" w:rsidP="00F850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јавне расправе о Нацрту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, са Нацртом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 се на</w:t>
      </w:r>
      <w:r w:rsidRPr="009E5CF2">
        <w:rPr>
          <w:rFonts w:ascii="Times New Roman" w:hAnsi="Times New Roman" w:cs="Times New Roman"/>
          <w:sz w:val="24"/>
          <w:szCs w:val="24"/>
        </w:rPr>
        <w:t xml:space="preserve"> 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интернет страници 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Кладово на </w:t>
      </w:r>
      <w:r w:rsidR="009E5CF2" w:rsidRPr="009E5CF2">
        <w:rPr>
          <w:rFonts w:ascii="Times New Roman" w:hAnsi="Times New Roman" w:cs="Times New Roman"/>
          <w:sz w:val="24"/>
          <w:szCs w:val="24"/>
        </w:rPr>
        <w:t>web adresi kladovo.org.rs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C5DABF" w14:textId="64741921" w:rsidR="003C4CCA" w:rsidRPr="009E5CF2" w:rsidRDefault="0008666A" w:rsidP="003C4CC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>Пр</w:t>
      </w:r>
      <w:r w:rsidR="00A37FCC" w:rsidRPr="009E5CF2">
        <w:rPr>
          <w:rFonts w:ascii="Times New Roman" w:hAnsi="Times New Roman" w:cs="Times New Roman"/>
          <w:sz w:val="24"/>
          <w:szCs w:val="24"/>
          <w:lang w:val="sr-Cyrl-RS"/>
        </w:rPr>
        <w:t>едлози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>, пр</w:t>
      </w:r>
      <w:r w:rsidR="00A37FCC" w:rsidRPr="009E5CF2">
        <w:rPr>
          <w:rFonts w:ascii="Times New Roman" w:hAnsi="Times New Roman" w:cs="Times New Roman"/>
          <w:sz w:val="24"/>
          <w:szCs w:val="24"/>
          <w:lang w:val="sr-Cyrl-RS"/>
        </w:rPr>
        <w:t>имедбе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, сугестије 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>грађана и осталих учесника у јавној расправи</w:t>
      </w:r>
      <w:r w:rsidR="00BE11A8" w:rsidRPr="009E5CF2">
        <w:rPr>
          <w:rFonts w:ascii="Times New Roman" w:hAnsi="Times New Roman" w:cs="Times New Roman"/>
          <w:sz w:val="24"/>
          <w:szCs w:val="24"/>
        </w:rPr>
        <w:t xml:space="preserve"> 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>могу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доставити путем електронске поште на адресу </w:t>
      </w:r>
      <w:r w:rsidR="00542B7E">
        <w:rPr>
          <w:rFonts w:ascii="Times New Roman" w:hAnsi="Times New Roman" w:cs="Times New Roman"/>
          <w:sz w:val="24"/>
          <w:szCs w:val="24"/>
        </w:rPr>
        <w:t>antic</w:t>
      </w:r>
      <w:r w:rsidR="009E5CF2" w:rsidRPr="009E5CF2">
        <w:rPr>
          <w:rFonts w:ascii="Times New Roman" w:hAnsi="Times New Roman" w:cs="Times New Roman"/>
          <w:sz w:val="24"/>
          <w:szCs w:val="24"/>
        </w:rPr>
        <w:t>@kladovonet.com</w:t>
      </w:r>
      <w:r w:rsidR="00BE11A8" w:rsidRPr="009E5CF2">
        <w:rPr>
          <w:rFonts w:ascii="Times New Roman" w:hAnsi="Times New Roman" w:cs="Times New Roman"/>
          <w:sz w:val="24"/>
          <w:szCs w:val="24"/>
        </w:rPr>
        <w:t xml:space="preserve"> 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или поштом на адресу: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Општинска управа Кладово, Краља Аександра 35, 19320 Кладово</w:t>
      </w:r>
      <w:r w:rsidR="005B27F5" w:rsidRPr="009E5CF2">
        <w:rPr>
          <w:rFonts w:ascii="Times New Roman" w:hAnsi="Times New Roman" w:cs="Times New Roman"/>
          <w:sz w:val="24"/>
          <w:szCs w:val="24"/>
        </w:rPr>
        <w:t xml:space="preserve"> или личном доставом у просторијама Општине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="005B27F5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– са напоменом на коверти: „За јавну расправу о Нацрту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Одлуке о накнадама за коришћење јавних површина за 2023.годину</w:t>
      </w:r>
      <w:r w:rsidR="00542B7E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A4D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”, најкасније до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42B7E">
        <w:rPr>
          <w:rFonts w:ascii="Times New Roman" w:hAnsi="Times New Roman" w:cs="Times New Roman"/>
          <w:sz w:val="24"/>
          <w:szCs w:val="24"/>
        </w:rPr>
        <w:t>9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.06.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F80815" w:rsidRPr="009E5CF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E11A8" w:rsidRPr="009E5CF2">
        <w:rPr>
          <w:rFonts w:ascii="Times New Roman" w:hAnsi="Times New Roman" w:cs="Times New Roman"/>
          <w:sz w:val="24"/>
          <w:szCs w:val="24"/>
          <w:lang w:val="sr-Cyrl-RS"/>
        </w:rPr>
        <w:t>. године до 12,00 часова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. Предлози се достављају на Обрасцу који се може преузети на интернет страници општине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="005B27F5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или у </w:t>
      </w:r>
      <w:r w:rsidR="005B27F5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просторијама општине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="005B27F5" w:rsidRPr="009E5C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5E6CBF" w14:textId="77777777" w:rsidR="003C4CCA" w:rsidRPr="009E5CF2" w:rsidRDefault="003C4CCA" w:rsidP="00A453D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701630" w14:textId="6EB6CA6A" w:rsidR="0008666A" w:rsidRPr="009E5CF2" w:rsidRDefault="0008666A" w:rsidP="0008666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>Јавни позив за у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>че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шће у јавној расправи упутиће се грађанима, удружењима, стручној и осталој јавности и исти ће </w:t>
      </w:r>
      <w:r w:rsidR="00A37FCC" w:rsidRPr="009E5CF2">
        <w:rPr>
          <w:rFonts w:ascii="Times New Roman" w:hAnsi="Times New Roman" w:cs="Times New Roman"/>
          <w:sz w:val="24"/>
          <w:szCs w:val="24"/>
          <w:lang w:val="sr-Cyrl-RS"/>
        </w:rPr>
        <w:t>бити објављен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на интернет страници 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и путем локалних медија.</w:t>
      </w:r>
    </w:p>
    <w:p w14:paraId="26100BE7" w14:textId="77777777" w:rsidR="0008666A" w:rsidRPr="009E5CF2" w:rsidRDefault="0008666A" w:rsidP="0008666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A555F0" w14:textId="7427310E" w:rsidR="0008666A" w:rsidRPr="009E5CF2" w:rsidRDefault="0008666A" w:rsidP="0008666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По окончању јавне расправе </w:t>
      </w:r>
      <w:r w:rsidR="00A453DE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ће анализирати све пр</w:t>
      </w:r>
      <w:r w:rsidR="00A37FCC" w:rsidRPr="009E5CF2">
        <w:rPr>
          <w:rFonts w:ascii="Times New Roman" w:hAnsi="Times New Roman" w:cs="Times New Roman"/>
          <w:sz w:val="24"/>
          <w:szCs w:val="24"/>
          <w:lang w:val="sr-Cyrl-RS"/>
        </w:rPr>
        <w:t>едлоге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>, пр</w:t>
      </w:r>
      <w:r w:rsidR="00A37FCC" w:rsidRPr="009E5CF2">
        <w:rPr>
          <w:rFonts w:ascii="Times New Roman" w:hAnsi="Times New Roman" w:cs="Times New Roman"/>
          <w:sz w:val="24"/>
          <w:szCs w:val="24"/>
          <w:lang w:val="sr-Cyrl-RS"/>
        </w:rPr>
        <w:t>имедбе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и сугестије учесника у јавној расправи и</w:t>
      </w:r>
      <w:r w:rsidR="007A5580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7A5580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основу тога сачинити </w:t>
      </w:r>
      <w:r w:rsidR="00A453DE" w:rsidRPr="009E5CF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 о спроведеној јавној расправи о Нацрту </w:t>
      </w:r>
      <w:r w:rsidR="00542B7E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, који ће </w:t>
      </w:r>
      <w:r w:rsidR="00F80815" w:rsidRPr="009E5CF2">
        <w:rPr>
          <w:rFonts w:ascii="Times New Roman" w:hAnsi="Times New Roman" w:cs="Times New Roman"/>
          <w:sz w:val="24"/>
          <w:szCs w:val="24"/>
          <w:lang w:val="sr-Cyrl-RS"/>
        </w:rPr>
        <w:t>бити објављен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на интернет страници 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15 дана од окончања јавне расправе.</w:t>
      </w:r>
    </w:p>
    <w:p w14:paraId="1EFC4BF5" w14:textId="77777777" w:rsidR="00A453DE" w:rsidRPr="009E5CF2" w:rsidRDefault="00A453DE" w:rsidP="00A453D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B0D916" w14:textId="0204DDEE" w:rsidR="0008666A" w:rsidRPr="009E5CF2" w:rsidRDefault="0008666A" w:rsidP="0008666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Овај програм, ради реализације, доставити надлежним службама </w:t>
      </w:r>
      <w:r w:rsidR="003C4CCA"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 које ће јавни позив за учешће у јавној расправи са овим </w:t>
      </w:r>
      <w:r w:rsidR="00A30F50" w:rsidRPr="009E5CF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>рограмом објавити на својој интернет страници.</w:t>
      </w:r>
    </w:p>
    <w:p w14:paraId="0384E4A8" w14:textId="1495BA06" w:rsidR="0008666A" w:rsidRPr="009E5CF2" w:rsidRDefault="0008666A" w:rsidP="0008666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FBDD5E" w14:textId="092AE014" w:rsidR="00A453DE" w:rsidRPr="00A048DF" w:rsidRDefault="00A453DE" w:rsidP="009E5CF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</w:rPr>
        <w:t xml:space="preserve">Број: </w:t>
      </w:r>
      <w:r w:rsidR="00D201AF">
        <w:rPr>
          <w:rFonts w:ascii="Times New Roman" w:hAnsi="Times New Roman" w:cs="Times New Roman"/>
          <w:sz w:val="24"/>
          <w:szCs w:val="24"/>
        </w:rPr>
        <w:t>418-2</w:t>
      </w:r>
      <w:r w:rsidR="00A048DF">
        <w:rPr>
          <w:rFonts w:ascii="Times New Roman" w:hAnsi="Times New Roman" w:cs="Times New Roman"/>
          <w:sz w:val="24"/>
          <w:szCs w:val="24"/>
          <w:lang w:val="sr-Cyrl-RS"/>
        </w:rPr>
        <w:t>/2023-</w:t>
      </w:r>
      <w:r w:rsidR="00A048DF">
        <w:rPr>
          <w:rFonts w:ascii="Times New Roman" w:hAnsi="Times New Roman" w:cs="Times New Roman"/>
          <w:sz w:val="24"/>
          <w:szCs w:val="24"/>
        </w:rPr>
        <w:t>II</w:t>
      </w:r>
    </w:p>
    <w:p w14:paraId="2C684DF8" w14:textId="588C7A21" w:rsidR="00A453DE" w:rsidRPr="009E5CF2" w:rsidRDefault="00A453DE" w:rsidP="00A453D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</w:rPr>
        <w:t xml:space="preserve">У </w:t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>Кладову</w:t>
      </w:r>
      <w:r w:rsidRPr="009E5CF2">
        <w:rPr>
          <w:rFonts w:ascii="Times New Roman" w:hAnsi="Times New Roman" w:cs="Times New Roman"/>
          <w:sz w:val="24"/>
          <w:szCs w:val="24"/>
        </w:rPr>
        <w:t xml:space="preserve">, 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D201AF">
        <w:rPr>
          <w:rFonts w:ascii="Times New Roman" w:hAnsi="Times New Roman" w:cs="Times New Roman"/>
          <w:sz w:val="24"/>
          <w:szCs w:val="24"/>
        </w:rPr>
        <w:t>31.05</w:t>
      </w:r>
      <w:r w:rsidR="00A048DF">
        <w:rPr>
          <w:rFonts w:ascii="Times New Roman" w:hAnsi="Times New Roman" w:cs="Times New Roman"/>
          <w:sz w:val="24"/>
          <w:szCs w:val="24"/>
          <w:lang w:val="sr-Cyrl-RS"/>
        </w:rPr>
        <w:t>.2023.год</w:t>
      </w:r>
    </w:p>
    <w:p w14:paraId="3885C5C7" w14:textId="1F9872CE" w:rsidR="00A453DE" w:rsidRPr="009E5CF2" w:rsidRDefault="009E5CF2" w:rsidP="009E5CF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ОПШТИНСКО ВЕЋЕ ОПШТИНЕ КЛАДОВО</w:t>
      </w:r>
    </w:p>
    <w:p w14:paraId="7F012334" w14:textId="77777777" w:rsidR="00A453DE" w:rsidRPr="009E5CF2" w:rsidRDefault="00A453DE" w:rsidP="00A453DE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228867" w14:textId="77777777" w:rsidR="00A453DE" w:rsidRPr="009E5CF2" w:rsidRDefault="00A453DE" w:rsidP="00A453DE">
      <w:pPr>
        <w:pStyle w:val="NoSpacing"/>
        <w:ind w:left="637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>ПРЕДСЕДНИК                                                                                                            ____________________</w:t>
      </w:r>
    </w:p>
    <w:p w14:paraId="6AA08AA3" w14:textId="55392A73" w:rsidR="00BE11A8" w:rsidRPr="009E5CF2" w:rsidRDefault="00A453DE" w:rsidP="00A453D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E5CF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E5CF2" w:rsidRPr="009E5CF2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Саша Николић</w:t>
      </w:r>
      <w:r w:rsidRPr="009E5CF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BE11A8" w:rsidRPr="009E5CF2" w:rsidSect="00A37F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3732"/>
    <w:multiLevelType w:val="hybridMultilevel"/>
    <w:tmpl w:val="16BEC3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1C"/>
    <w:rsid w:val="0008666A"/>
    <w:rsid w:val="003C4CCA"/>
    <w:rsid w:val="003D789E"/>
    <w:rsid w:val="00467D2D"/>
    <w:rsid w:val="00494A4D"/>
    <w:rsid w:val="00542B7E"/>
    <w:rsid w:val="005B27F5"/>
    <w:rsid w:val="006516E5"/>
    <w:rsid w:val="007A5580"/>
    <w:rsid w:val="00916AF5"/>
    <w:rsid w:val="009E5CF2"/>
    <w:rsid w:val="00A048DF"/>
    <w:rsid w:val="00A30F50"/>
    <w:rsid w:val="00A37FCC"/>
    <w:rsid w:val="00A437F0"/>
    <w:rsid w:val="00A453DE"/>
    <w:rsid w:val="00AE0D1C"/>
    <w:rsid w:val="00AE5001"/>
    <w:rsid w:val="00BE11A8"/>
    <w:rsid w:val="00D201AF"/>
    <w:rsid w:val="00F80815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D9F6"/>
  <w15:chartTrackingRefBased/>
  <w15:docId w15:val="{52B402EB-B7E8-4832-985D-3786471E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D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1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11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4CC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C4C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4CC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RRAJugPI</dc:creator>
  <cp:keywords/>
  <dc:description/>
  <cp:lastModifiedBy>Ema</cp:lastModifiedBy>
  <cp:revision>5</cp:revision>
  <cp:lastPrinted>2023-06-01T06:11:00Z</cp:lastPrinted>
  <dcterms:created xsi:type="dcterms:W3CDTF">2023-05-30T07:26:00Z</dcterms:created>
  <dcterms:modified xsi:type="dcterms:W3CDTF">2023-06-01T06:12:00Z</dcterms:modified>
</cp:coreProperties>
</file>