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AD2" w:rsidRPr="005A1AB6" w:rsidRDefault="00381C0D" w:rsidP="004B0B62">
      <w:pPr>
        <w:spacing w:line="240" w:lineRule="auto"/>
        <w:ind w:firstLine="720"/>
        <w:jc w:val="both"/>
        <w:rPr>
          <w:rFonts w:ascii="Times New Roman" w:hAnsi="Times New Roman" w:cs="Times New Roman"/>
          <w:lang w:val="sr-Cyrl-RS"/>
        </w:rPr>
      </w:pPr>
      <w:r w:rsidRPr="005A1AB6">
        <w:rPr>
          <w:rFonts w:ascii="Times New Roman" w:hAnsi="Times New Roman" w:cs="Times New Roman"/>
        </w:rPr>
        <w:t>Н</w:t>
      </w:r>
      <w:r w:rsidR="004B0B62" w:rsidRPr="005A1AB6">
        <w:rPr>
          <w:rFonts w:ascii="Times New Roman" w:hAnsi="Times New Roman" w:cs="Times New Roman"/>
        </w:rPr>
        <w:t xml:space="preserve">а основу </w:t>
      </w:r>
      <w:r w:rsidR="00417723" w:rsidRPr="005A1AB6">
        <w:rPr>
          <w:rFonts w:ascii="Times New Roman" w:hAnsi="Times New Roman" w:cs="Times New Roman"/>
        </w:rPr>
        <w:t>члана 8.</w:t>
      </w:r>
      <w:r w:rsidR="004B0B62" w:rsidRPr="005A1AB6">
        <w:rPr>
          <w:rFonts w:ascii="Times New Roman" w:hAnsi="Times New Roman" w:cs="Times New Roman"/>
        </w:rPr>
        <w:t xml:space="preserve"> </w:t>
      </w:r>
      <w:r w:rsidR="00417723" w:rsidRPr="005A1AB6">
        <w:rPr>
          <w:rFonts w:ascii="Times New Roman" w:hAnsi="Times New Roman" w:cs="Times New Roman"/>
        </w:rPr>
        <w:t xml:space="preserve">став 1. </w:t>
      </w:r>
      <w:r w:rsidR="00A734C6" w:rsidRPr="005A1AB6">
        <w:rPr>
          <w:rFonts w:ascii="Times New Roman" w:hAnsi="Times New Roman" w:cs="Times New Roman"/>
        </w:rPr>
        <w:t>Уредбе о средствима за подстицање програма или недостајућег дела средстава за финансирање програма од јавног интереса која реализују удружења („Сл. Гласник РС“, број 16/2018</w:t>
      </w:r>
      <w:r w:rsidR="004B0B62" w:rsidRPr="005A1AB6">
        <w:rPr>
          <w:rFonts w:ascii="Times New Roman" w:hAnsi="Times New Roman" w:cs="Times New Roman"/>
        </w:rPr>
        <w:t>)</w:t>
      </w:r>
      <w:r w:rsidR="00B26A5A" w:rsidRPr="005A1AB6">
        <w:rPr>
          <w:rFonts w:ascii="Times New Roman" w:hAnsi="Times New Roman" w:cs="Times New Roman"/>
          <w:lang w:val="sr-Cyrl-RS"/>
        </w:rPr>
        <w:t xml:space="preserve"> и члана 70.статута општине Кладово („Сл.лист општине Кладово“, бр.7/2019)</w:t>
      </w:r>
      <w:r w:rsidR="00A734C6" w:rsidRPr="005A1AB6">
        <w:rPr>
          <w:rFonts w:ascii="Times New Roman" w:hAnsi="Times New Roman" w:cs="Times New Roman"/>
        </w:rPr>
        <w:t>,</w:t>
      </w:r>
      <w:r w:rsidR="005903AC" w:rsidRPr="005A1AB6">
        <w:rPr>
          <w:rFonts w:ascii="Times New Roman" w:hAnsi="Times New Roman" w:cs="Times New Roman"/>
        </w:rPr>
        <w:t xml:space="preserve"> </w:t>
      </w:r>
      <w:r w:rsidR="001A5454" w:rsidRPr="005A1AB6">
        <w:rPr>
          <w:rFonts w:ascii="Times New Roman" w:hAnsi="Times New Roman" w:cs="Times New Roman"/>
          <w:lang w:val="sr-Cyrl-RS"/>
        </w:rPr>
        <w:t xml:space="preserve">Одлуке о буџету општине Кладово за 2023.годину („Сл.лист општине Кладово“, бр.18/2922), </w:t>
      </w:r>
      <w:r w:rsidR="00B26A5A" w:rsidRPr="005A1AB6">
        <w:rPr>
          <w:rFonts w:ascii="Times New Roman" w:hAnsi="Times New Roman" w:cs="Times New Roman"/>
          <w:lang w:val="sr-Cyrl-RS"/>
        </w:rPr>
        <w:t xml:space="preserve">Општинско веће општине Кладово на седници одржаној дана </w:t>
      </w:r>
      <w:r w:rsidR="008049FA">
        <w:rPr>
          <w:rFonts w:ascii="Times New Roman" w:hAnsi="Times New Roman" w:cs="Times New Roman"/>
          <w:lang w:val="sr-Latn-RS"/>
        </w:rPr>
        <w:t>07.</w:t>
      </w:r>
      <w:r w:rsidR="008049FA">
        <w:rPr>
          <w:rFonts w:ascii="Times New Roman" w:hAnsi="Times New Roman" w:cs="Times New Roman"/>
          <w:lang w:val="sr-Cyrl-RS"/>
        </w:rPr>
        <w:t xml:space="preserve">фебруар </w:t>
      </w:r>
      <w:r w:rsidR="00B26A5A" w:rsidRPr="005A1AB6">
        <w:rPr>
          <w:rFonts w:ascii="Times New Roman" w:hAnsi="Times New Roman" w:cs="Times New Roman"/>
          <w:lang w:val="sr-Cyrl-RS"/>
        </w:rPr>
        <w:t>2023.године,</w:t>
      </w:r>
    </w:p>
    <w:p w:rsidR="00A734C6" w:rsidRPr="005A1AB6" w:rsidRDefault="00A734C6" w:rsidP="004B0B62">
      <w:pPr>
        <w:ind w:firstLine="720"/>
        <w:jc w:val="both"/>
        <w:rPr>
          <w:rFonts w:ascii="Times New Roman" w:hAnsi="Times New Roman" w:cs="Times New Roman"/>
          <w:b/>
        </w:rPr>
      </w:pPr>
      <w:r w:rsidRPr="005A1AB6">
        <w:rPr>
          <w:rFonts w:ascii="Times New Roman" w:hAnsi="Times New Roman" w:cs="Times New Roman"/>
          <w:b/>
        </w:rPr>
        <w:t>д</w:t>
      </w:r>
      <w:r w:rsidR="00022AD2" w:rsidRPr="005A1AB6">
        <w:rPr>
          <w:rFonts w:ascii="Times New Roman" w:hAnsi="Times New Roman" w:cs="Times New Roman"/>
          <w:b/>
        </w:rPr>
        <w:t xml:space="preserve"> </w:t>
      </w:r>
      <w:r w:rsidRPr="005A1AB6">
        <w:rPr>
          <w:rFonts w:ascii="Times New Roman" w:hAnsi="Times New Roman" w:cs="Times New Roman"/>
          <w:b/>
        </w:rPr>
        <w:t>о</w:t>
      </w:r>
      <w:r w:rsidR="00022AD2" w:rsidRPr="005A1AB6">
        <w:rPr>
          <w:rFonts w:ascii="Times New Roman" w:hAnsi="Times New Roman" w:cs="Times New Roman"/>
          <w:b/>
        </w:rPr>
        <w:t xml:space="preserve"> </w:t>
      </w:r>
      <w:r w:rsidRPr="005A1AB6">
        <w:rPr>
          <w:rFonts w:ascii="Times New Roman" w:hAnsi="Times New Roman" w:cs="Times New Roman"/>
          <w:b/>
        </w:rPr>
        <w:t>н</w:t>
      </w:r>
      <w:r w:rsidR="00022AD2" w:rsidRPr="005A1AB6">
        <w:rPr>
          <w:rFonts w:ascii="Times New Roman" w:hAnsi="Times New Roman" w:cs="Times New Roman"/>
          <w:b/>
        </w:rPr>
        <w:t xml:space="preserve"> </w:t>
      </w:r>
      <w:r w:rsidRPr="005A1AB6">
        <w:rPr>
          <w:rFonts w:ascii="Times New Roman" w:hAnsi="Times New Roman" w:cs="Times New Roman"/>
          <w:b/>
        </w:rPr>
        <w:t>о</w:t>
      </w:r>
      <w:r w:rsidR="00022AD2" w:rsidRPr="005A1AB6">
        <w:rPr>
          <w:rFonts w:ascii="Times New Roman" w:hAnsi="Times New Roman" w:cs="Times New Roman"/>
          <w:b/>
        </w:rPr>
        <w:t xml:space="preserve"> </w:t>
      </w:r>
      <w:r w:rsidRPr="005A1AB6">
        <w:rPr>
          <w:rFonts w:ascii="Times New Roman" w:hAnsi="Times New Roman" w:cs="Times New Roman"/>
          <w:b/>
        </w:rPr>
        <w:t>с</w:t>
      </w:r>
      <w:r w:rsidR="00022AD2" w:rsidRPr="005A1AB6">
        <w:rPr>
          <w:rFonts w:ascii="Times New Roman" w:hAnsi="Times New Roman" w:cs="Times New Roman"/>
          <w:b/>
        </w:rPr>
        <w:t xml:space="preserve"> </w:t>
      </w:r>
      <w:r w:rsidR="00F031BA" w:rsidRPr="005A1AB6">
        <w:rPr>
          <w:rFonts w:ascii="Times New Roman" w:hAnsi="Times New Roman" w:cs="Times New Roman"/>
          <w:b/>
        </w:rPr>
        <w:t>и</w:t>
      </w:r>
    </w:p>
    <w:p w:rsidR="00A734C6" w:rsidRPr="005A1AB6" w:rsidRDefault="00A734C6" w:rsidP="00A734C6">
      <w:pPr>
        <w:spacing w:after="120"/>
        <w:jc w:val="center"/>
        <w:rPr>
          <w:rFonts w:ascii="Times New Roman" w:hAnsi="Times New Roman" w:cs="Times New Roman"/>
          <w:b/>
        </w:rPr>
      </w:pPr>
      <w:r w:rsidRPr="005A1AB6">
        <w:rPr>
          <w:rFonts w:ascii="Times New Roman" w:hAnsi="Times New Roman" w:cs="Times New Roman"/>
          <w:b/>
        </w:rPr>
        <w:t>Правилник</w:t>
      </w:r>
    </w:p>
    <w:p w:rsidR="00A734C6" w:rsidRPr="005A1AB6" w:rsidRDefault="00A734C6" w:rsidP="007B39ED">
      <w:pPr>
        <w:spacing w:after="120"/>
        <w:jc w:val="center"/>
        <w:rPr>
          <w:rFonts w:ascii="Times New Roman" w:hAnsi="Times New Roman" w:cs="Times New Roman"/>
          <w:b/>
          <w:lang w:val="sr-Cyrl-RS"/>
        </w:rPr>
      </w:pPr>
      <w:r w:rsidRPr="005A1AB6">
        <w:rPr>
          <w:rFonts w:ascii="Times New Roman" w:hAnsi="Times New Roman" w:cs="Times New Roman"/>
          <w:b/>
        </w:rPr>
        <w:t>о начину, критеријумима и поступку доделе средстава из буџета општине Кладово за подстицање пројеката од јавног интереса које реализују удружења</w:t>
      </w:r>
      <w:r w:rsidR="007C1E3C">
        <w:rPr>
          <w:rFonts w:ascii="Times New Roman" w:hAnsi="Times New Roman" w:cs="Times New Roman"/>
          <w:b/>
        </w:rPr>
        <w:t xml:space="preserve"> </w:t>
      </w:r>
      <w:r w:rsidR="007C1E3C">
        <w:rPr>
          <w:rFonts w:ascii="Times New Roman" w:hAnsi="Times New Roman" w:cs="Times New Roman"/>
          <w:b/>
          <w:lang w:val="sr-Cyrl-RS"/>
        </w:rPr>
        <w:t>грађана</w:t>
      </w:r>
      <w:r w:rsidR="0096393E" w:rsidRPr="005A1AB6">
        <w:rPr>
          <w:rFonts w:ascii="Times New Roman" w:hAnsi="Times New Roman" w:cs="Times New Roman"/>
          <w:b/>
          <w:lang w:val="sr-Cyrl-RS"/>
        </w:rPr>
        <w:t xml:space="preserve"> у 2023.години</w:t>
      </w:r>
    </w:p>
    <w:p w:rsidR="00253F7D" w:rsidRPr="005A1AB6" w:rsidRDefault="00253F7D" w:rsidP="00253F7D">
      <w:pPr>
        <w:spacing w:after="0"/>
        <w:jc w:val="center"/>
        <w:rPr>
          <w:rFonts w:ascii="Times New Roman" w:hAnsi="Times New Roman" w:cs="Times New Roman"/>
          <w:b/>
        </w:rPr>
      </w:pPr>
    </w:p>
    <w:p w:rsidR="00A734C6" w:rsidRPr="005A1AB6" w:rsidRDefault="00A734C6" w:rsidP="00253F7D">
      <w:pPr>
        <w:shd w:val="clear" w:color="auto" w:fill="FFFFFF"/>
        <w:spacing w:after="120"/>
        <w:jc w:val="center"/>
        <w:rPr>
          <w:rFonts w:ascii="Times New Roman" w:eastAsia="Times New Roman" w:hAnsi="Times New Roman" w:cs="Times New Roman"/>
          <w:color w:val="000000"/>
        </w:rPr>
      </w:pPr>
      <w:r w:rsidRPr="005A1AB6">
        <w:rPr>
          <w:rFonts w:ascii="Times New Roman" w:eastAsia="Times New Roman" w:hAnsi="Times New Roman" w:cs="Times New Roman"/>
          <w:color w:val="000000"/>
        </w:rPr>
        <w:t>I ОСНОВНЕОДРЕДБЕ</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0" w:name="str_2"/>
      <w:bookmarkEnd w:id="0"/>
      <w:r w:rsidRPr="005A1AB6">
        <w:rPr>
          <w:rFonts w:ascii="Times New Roman" w:eastAsia="Times New Roman" w:hAnsi="Times New Roman" w:cs="Times New Roman"/>
          <w:b/>
          <w:bCs/>
          <w:color w:val="000000"/>
        </w:rPr>
        <w:t>Садржина Правилника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1" w:name="clan_1"/>
      <w:bookmarkEnd w:id="1"/>
      <w:r w:rsidRPr="005A1AB6">
        <w:rPr>
          <w:rFonts w:ascii="Times New Roman" w:eastAsia="Times New Roman" w:hAnsi="Times New Roman" w:cs="Times New Roman"/>
          <w:b/>
          <w:bCs/>
          <w:color w:val="000000"/>
        </w:rPr>
        <w:t>Члан 1.</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Овим Правилником ближе се уређују услови, критеријуми, начин, поступак доделе, као и начин и поступак враћања средстава за подстицање пројеката или недостајућег дела средстава за финансирање пројеката (у даљем тексту: пројекат) које реализују удружења</w:t>
      </w:r>
      <w:r w:rsidR="00AB296C">
        <w:rPr>
          <w:rFonts w:ascii="Times New Roman" w:eastAsia="Times New Roman" w:hAnsi="Times New Roman" w:cs="Times New Roman"/>
          <w:color w:val="000000"/>
          <w:lang w:val="sr-Cyrl-RS"/>
        </w:rPr>
        <w:t xml:space="preserve"> грађана</w:t>
      </w:r>
      <w:r w:rsidRPr="005A1AB6">
        <w:rPr>
          <w:rFonts w:ascii="Times New Roman" w:eastAsia="Times New Roman" w:hAnsi="Times New Roman" w:cs="Times New Roman"/>
          <w:color w:val="000000"/>
        </w:rPr>
        <w:t>, средствима из буџета општине Кладово, а који су од јавног интереса.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2" w:name="str_3"/>
      <w:bookmarkEnd w:id="2"/>
      <w:r w:rsidRPr="005A1AB6">
        <w:rPr>
          <w:rFonts w:ascii="Times New Roman" w:eastAsia="Times New Roman" w:hAnsi="Times New Roman" w:cs="Times New Roman"/>
          <w:b/>
          <w:bCs/>
          <w:color w:val="000000"/>
        </w:rPr>
        <w:t>Примена Правилника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3" w:name="clan_2"/>
      <w:bookmarkEnd w:id="3"/>
      <w:r w:rsidRPr="005A1AB6">
        <w:rPr>
          <w:rFonts w:ascii="Times New Roman" w:eastAsia="Times New Roman" w:hAnsi="Times New Roman" w:cs="Times New Roman"/>
          <w:b/>
          <w:bCs/>
          <w:color w:val="000000"/>
        </w:rPr>
        <w:t>Члан 2.</w:t>
      </w:r>
    </w:p>
    <w:p w:rsidR="00A734C6" w:rsidRPr="005A1AB6" w:rsidRDefault="00A734C6" w:rsidP="00A734C6">
      <w:pPr>
        <w:pStyle w:val="NoSpacing"/>
        <w:ind w:firstLine="720"/>
        <w:jc w:val="both"/>
        <w:rPr>
          <w:rFonts w:ascii="Times New Roman" w:eastAsia="Times New Roman" w:hAnsi="Times New Roman" w:cs="Times New Roman"/>
          <w:lang w:val="sr-Cyrl-CS"/>
        </w:rPr>
      </w:pPr>
      <w:bookmarkStart w:id="4" w:name="str_4"/>
      <w:bookmarkEnd w:id="4"/>
      <w:r w:rsidRPr="005A1AB6">
        <w:rPr>
          <w:rFonts w:ascii="Times New Roman" w:eastAsia="Times New Roman" w:hAnsi="Times New Roman" w:cs="Times New Roman"/>
          <w:lang w:val="sr-Cyrl-CS"/>
        </w:rPr>
        <w:t>Право учешћа на Јавни конкурс имају удружења регистрована у складу са Законом о удружењима</w:t>
      </w:r>
      <w:r w:rsidR="00FE71BB" w:rsidRPr="005A1AB6">
        <w:rPr>
          <w:rFonts w:ascii="Times New Roman" w:eastAsia="Times New Roman" w:hAnsi="Times New Roman" w:cs="Times New Roman"/>
          <w:lang w:val="sr-Cyrl-CS"/>
        </w:rPr>
        <w:t xml:space="preserve"> која ће своје програмске активности реализовати на територији општине Кладово.</w:t>
      </w:r>
    </w:p>
    <w:p w:rsidR="00FE71BB" w:rsidRPr="005A1AB6" w:rsidRDefault="00FE71BB" w:rsidP="00A734C6">
      <w:pPr>
        <w:pStyle w:val="NoSpacing"/>
        <w:ind w:firstLine="720"/>
        <w:jc w:val="both"/>
        <w:rPr>
          <w:rFonts w:ascii="Times New Roman" w:eastAsia="Times New Roman" w:hAnsi="Times New Roman" w:cs="Times New Roman"/>
          <w:lang w:val="sr-Cyrl-CS"/>
        </w:rPr>
      </w:pPr>
    </w:p>
    <w:p w:rsidR="00A734C6" w:rsidRPr="005A1AB6" w:rsidRDefault="00A734C6" w:rsidP="00A734C6">
      <w:pPr>
        <w:pStyle w:val="NoSpacing"/>
        <w:ind w:firstLine="720"/>
        <w:jc w:val="both"/>
        <w:rPr>
          <w:rFonts w:ascii="Times New Roman" w:hAnsi="Times New Roman" w:cs="Times New Roman"/>
          <w:lang w:val="sr-Cyrl-CS"/>
        </w:rPr>
      </w:pPr>
      <w:r w:rsidRPr="005A1AB6">
        <w:rPr>
          <w:rFonts w:ascii="Times New Roman" w:eastAsia="Times New Roman" w:hAnsi="Times New Roman" w:cs="Times New Roman"/>
        </w:rPr>
        <w:t>Право учешћа на Јавни конкурс има</w:t>
      </w:r>
      <w:r w:rsidRPr="005A1AB6">
        <w:rPr>
          <w:rFonts w:ascii="Times New Roman" w:eastAsia="Times New Roman" w:hAnsi="Times New Roman" w:cs="Times New Roman"/>
          <w:lang w:val="sr-Cyrl-CS"/>
        </w:rPr>
        <w:t xml:space="preserve">ју и подружнице удружења из области заштите лица са инвалидитетом која нису регистрована на територији општине Кладово, али имају </w:t>
      </w:r>
      <w:r w:rsidRPr="005A1AB6">
        <w:rPr>
          <w:rFonts w:ascii="Times New Roman" w:eastAsia="Times New Roman" w:hAnsi="Times New Roman" w:cs="Times New Roman"/>
        </w:rPr>
        <w:t>кориснике/чланове</w:t>
      </w:r>
      <w:r w:rsidRPr="005A1AB6">
        <w:rPr>
          <w:rFonts w:ascii="Times New Roman" w:eastAsia="Times New Roman" w:hAnsi="Times New Roman" w:cs="Times New Roman"/>
          <w:lang w:val="sr-Cyrl-CS"/>
        </w:rPr>
        <w:t xml:space="preserve"> с</w:t>
      </w:r>
      <w:r w:rsidR="002A5065" w:rsidRPr="005A1AB6">
        <w:rPr>
          <w:rFonts w:ascii="Times New Roman" w:eastAsia="Times New Roman" w:hAnsi="Times New Roman" w:cs="Times New Roman"/>
          <w:lang w:val="sr-Cyrl-CS"/>
        </w:rPr>
        <w:t>а</w:t>
      </w:r>
      <w:r w:rsidRPr="005A1AB6">
        <w:rPr>
          <w:rFonts w:ascii="Times New Roman" w:eastAsia="Times New Roman" w:hAnsi="Times New Roman" w:cs="Times New Roman"/>
          <w:lang w:val="sr-Cyrl-CS"/>
        </w:rPr>
        <w:t xml:space="preserve"> пребивалиштем на територији Кладово.  </w:t>
      </w:r>
    </w:p>
    <w:p w:rsidR="00A734C6" w:rsidRPr="005A1AB6" w:rsidRDefault="00A734C6" w:rsidP="00A734C6">
      <w:pPr>
        <w:shd w:val="clear" w:color="auto" w:fill="FFFFFF"/>
        <w:spacing w:after="6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 xml:space="preserve">Комисија за доделу средстава удружењима за финансирање и суфинансирање пројеката од јавног интереса у Општини Кладово (у даљем тексту: Комисија), по службеној дужности, утврђује да ли је </w:t>
      </w:r>
      <w:r w:rsidR="00681016" w:rsidRPr="005A1AB6">
        <w:rPr>
          <w:rFonts w:ascii="Times New Roman" w:eastAsia="Times New Roman" w:hAnsi="Times New Roman" w:cs="Times New Roman"/>
          <w:color w:val="000000"/>
        </w:rPr>
        <w:t xml:space="preserve">удружење предлагач пројекта/учесник конкурса (у даљем тексту: учесник конкурса) </w:t>
      </w:r>
      <w:r w:rsidRPr="005A1AB6">
        <w:rPr>
          <w:rFonts w:ascii="Times New Roman" w:eastAsia="Times New Roman" w:hAnsi="Times New Roman" w:cs="Times New Roman"/>
          <w:color w:val="000000"/>
        </w:rPr>
        <w:t>уписано у регистар надлежног органа, да ли се, према статутарним одредбама, циљеви тог удружења остварују у области у којој се пројекат реализује, као и да ли је рачун тог удружења у блокади.</w:t>
      </w:r>
    </w:p>
    <w:p w:rsidR="005903AC" w:rsidRPr="005A1AB6" w:rsidRDefault="005903AC" w:rsidP="00B26A5A">
      <w:pPr>
        <w:shd w:val="clear" w:color="auto" w:fill="FFFFFF"/>
        <w:spacing w:after="60"/>
        <w:ind w:firstLine="36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Право учешћа на јавном конкурсу немају удружења:</w:t>
      </w:r>
    </w:p>
    <w:p w:rsidR="005903AC" w:rsidRPr="005A1AB6" w:rsidRDefault="005903AC" w:rsidP="005903AC">
      <w:pPr>
        <w:pStyle w:val="ListParagraph"/>
        <w:numPr>
          <w:ilvl w:val="0"/>
          <w:numId w:val="1"/>
        </w:numPr>
        <w:shd w:val="clear" w:color="auto" w:fill="FFFFFF"/>
        <w:spacing w:after="6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Која нису поднела извештај о реализацији пројеката/програма и/или нису оправдала средства додељена на прошлогодишњем конкурсу;</w:t>
      </w:r>
    </w:p>
    <w:p w:rsidR="005903AC" w:rsidRPr="005A1AB6" w:rsidRDefault="005903AC" w:rsidP="005903AC">
      <w:pPr>
        <w:pStyle w:val="ListParagraph"/>
        <w:numPr>
          <w:ilvl w:val="0"/>
          <w:numId w:val="1"/>
        </w:numPr>
        <w:shd w:val="clear" w:color="auto" w:fill="FFFFFF"/>
        <w:spacing w:after="6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Која нису предузела све потребне мере за избегавање сукоба интереса на прошлогодишњем конкурсу;</w:t>
      </w:r>
    </w:p>
    <w:p w:rsidR="00253F7D" w:rsidRPr="005A1AB6" w:rsidRDefault="005903AC" w:rsidP="00253F7D">
      <w:pPr>
        <w:pStyle w:val="ListParagraph"/>
        <w:numPr>
          <w:ilvl w:val="0"/>
          <w:numId w:val="1"/>
        </w:numPr>
        <w:shd w:val="clear" w:color="auto" w:fill="FFFFFF"/>
        <w:spacing w:after="6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Која су ненаменски трошила буџетска средства која су им била додељена на прошлогодишњем конкурсу, па је покренут поступак раскида уговора;</w:t>
      </w:r>
    </w:p>
    <w:p w:rsidR="005903AC" w:rsidRPr="005A1AB6" w:rsidRDefault="005903AC" w:rsidP="00253F7D">
      <w:pPr>
        <w:pStyle w:val="ListParagraph"/>
        <w:numPr>
          <w:ilvl w:val="0"/>
          <w:numId w:val="1"/>
        </w:numPr>
        <w:shd w:val="clear" w:color="auto" w:fill="FFFFFF"/>
        <w:spacing w:after="6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Која нису омогућила Комисији и стручњацима за оцену успешности пројеката финансираних на прошлогодишњем конкурсу - праћење реализације пројекта и увид у сву потребну документацију;</w:t>
      </w:r>
    </w:p>
    <w:p w:rsidR="005903AC" w:rsidRPr="005A1AB6" w:rsidRDefault="005903AC" w:rsidP="005903AC">
      <w:pPr>
        <w:pStyle w:val="ListParagraph"/>
        <w:numPr>
          <w:ilvl w:val="0"/>
          <w:numId w:val="1"/>
        </w:numPr>
        <w:shd w:val="clear" w:color="auto" w:fill="FFFFFF"/>
        <w:spacing w:after="6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Која су средства за реализацију одобреног пројекта/програма већ обезбедила на други начин;</w:t>
      </w:r>
    </w:p>
    <w:p w:rsidR="005903AC" w:rsidRPr="005A1AB6" w:rsidRDefault="005903AC" w:rsidP="005903AC">
      <w:pPr>
        <w:pStyle w:val="ListParagraph"/>
        <w:numPr>
          <w:ilvl w:val="0"/>
          <w:numId w:val="1"/>
        </w:numPr>
        <w:shd w:val="clear" w:color="auto" w:fill="FFFFFF"/>
        <w:spacing w:after="6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lastRenderedPageBreak/>
        <w:t>Која имају текући рачун у блокади, пореске дугове и дугове према организацијама социјалног осигурања;</w:t>
      </w:r>
    </w:p>
    <w:p w:rsidR="005903AC" w:rsidRPr="005A1AB6" w:rsidRDefault="005903AC" w:rsidP="005903AC">
      <w:pPr>
        <w:pStyle w:val="ListParagraph"/>
        <w:numPr>
          <w:ilvl w:val="0"/>
          <w:numId w:val="1"/>
        </w:numPr>
        <w:shd w:val="clear" w:color="auto" w:fill="FFFFFF"/>
        <w:spacing w:after="6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Која су брисана из регистара надлежног органа, или су у поступку ликвидације, стечајном поступку или под привременом мером забране делатности;</w:t>
      </w:r>
    </w:p>
    <w:p w:rsidR="005903AC" w:rsidRPr="005A1AB6" w:rsidRDefault="005903AC" w:rsidP="005903AC">
      <w:pPr>
        <w:pStyle w:val="ListParagraph"/>
        <w:numPr>
          <w:ilvl w:val="0"/>
          <w:numId w:val="1"/>
        </w:numPr>
        <w:shd w:val="clear" w:color="auto" w:fill="FFFFFF"/>
        <w:spacing w:after="6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Која имају у последње две године казну правоснажном одлуком за прекршај или привредни преступ везан за њихову делатност;</w:t>
      </w:r>
    </w:p>
    <w:p w:rsidR="005903AC" w:rsidRPr="005A1AB6" w:rsidRDefault="005903AC" w:rsidP="00253F7D">
      <w:pPr>
        <w:pStyle w:val="ListParagraph"/>
        <w:numPr>
          <w:ilvl w:val="0"/>
          <w:numId w:val="1"/>
        </w:numPr>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Која нису јавно назначила да је реализацију конкретног пројекта/програма подржала општин</w:t>
      </w:r>
      <w:r w:rsidR="00C64D3D" w:rsidRPr="005A1AB6">
        <w:rPr>
          <w:rFonts w:ascii="Times New Roman" w:eastAsia="Times New Roman" w:hAnsi="Times New Roman"/>
          <w:color w:val="000000"/>
        </w:rPr>
        <w:t>а</w:t>
      </w:r>
      <w:r w:rsidRPr="005A1AB6">
        <w:rPr>
          <w:rFonts w:ascii="Times New Roman" w:eastAsia="Times New Roman" w:hAnsi="Times New Roman"/>
          <w:color w:val="000000"/>
        </w:rPr>
        <w:t xml:space="preserve"> Кладово.</w:t>
      </w:r>
    </w:p>
    <w:p w:rsidR="00417723" w:rsidRPr="005A1AB6" w:rsidRDefault="00417723" w:rsidP="00253F7D">
      <w:pPr>
        <w:shd w:val="clear" w:color="auto" w:fill="FFFFFF"/>
        <w:spacing w:after="120"/>
        <w:jc w:val="center"/>
        <w:rPr>
          <w:rFonts w:ascii="Times New Roman" w:eastAsia="Times New Roman" w:hAnsi="Times New Roman" w:cs="Times New Roman"/>
          <w:b/>
          <w:bCs/>
          <w:color w:val="000000"/>
        </w:rPr>
      </w:pPr>
    </w:p>
    <w:p w:rsidR="00A734C6" w:rsidRPr="005A1AB6" w:rsidRDefault="00A734C6" w:rsidP="00253F7D">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Пројекат и Програм</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5" w:name="clan_3"/>
      <w:bookmarkEnd w:id="5"/>
      <w:r w:rsidRPr="005A1AB6">
        <w:rPr>
          <w:rFonts w:ascii="Times New Roman" w:eastAsia="Times New Roman" w:hAnsi="Times New Roman" w:cs="Times New Roman"/>
          <w:b/>
          <w:bCs/>
          <w:color w:val="000000"/>
        </w:rPr>
        <w:t>Члан 3.</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 xml:space="preserve">Општина Кладово подстиче пројекте које реализују удружења, а који су од јавног интереса у складу са одредбама овог </w:t>
      </w:r>
      <w:r w:rsidR="00C667D9" w:rsidRPr="005A1AB6">
        <w:rPr>
          <w:rFonts w:ascii="Times New Roman" w:eastAsia="Times New Roman" w:hAnsi="Times New Roman" w:cs="Times New Roman"/>
          <w:color w:val="000000"/>
        </w:rPr>
        <w:t>П</w:t>
      </w:r>
      <w:r w:rsidRPr="005A1AB6">
        <w:rPr>
          <w:rFonts w:ascii="Times New Roman" w:eastAsia="Times New Roman" w:hAnsi="Times New Roman" w:cs="Times New Roman"/>
          <w:color w:val="000000"/>
        </w:rPr>
        <w:t xml:space="preserve">равилника. </w:t>
      </w:r>
    </w:p>
    <w:p w:rsidR="00A734C6" w:rsidRPr="005A1AB6" w:rsidRDefault="00A734C6" w:rsidP="00417723">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Општина Кладово у подстицању пројеката које реализују удружења учествује у границама средстава одобрених за ту намену у буџету општине на основу Одлуке о буџету општине Кладово за годину у којој се та средства додељују.</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Пројекат нарочито садржи: област у којој се реализује, опис стања у области и уочених проблема чијем решавању ће пројекат допринети, јасно дефинисан циљ, односно шта се жели постићи спровођењем пројекта, територију на којој ће се пројекат реализовати, трајање пројекта, врсту и обим активности које ће се спроводити током пројекта, предвиђени број директних и индиректних корисника пројекта са описом циљне групе и њихових потреба и укупан број лица који је потребан за извођење пројекта.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Пројекат може трајати најмање 3 месеца, а најдуже годину дана и мора бити реализован најкасније до истека буџетске године.</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Општина Кладово може подстицати и програме удружења која реализују програм свог рада на територији општине Кладово у конкретној години, ако су корисници програмских активности удружења особе са инвалидитетом са територије општине Кладово које су уједно и чланови удружења, а програмске активности се спроводе у циљу већег укључивања ових чланова удружења у друштвене токове на територији општине Кладово. У том случају, ова удружења приликом пријаве на јавни конкурс, у оквиру конкурсне документације подносе и свој план и програм за конкретну годину, са прегледом програмских активности које ће спровести у циљу већег укључивања својих чланова у друштвене токове на територији општине Кладово.</w:t>
      </w:r>
    </w:p>
    <w:p w:rsidR="00417723" w:rsidRPr="005A1AB6" w:rsidRDefault="00417723" w:rsidP="00417723">
      <w:pPr>
        <w:shd w:val="clear" w:color="auto" w:fill="FFFFFF"/>
        <w:spacing w:after="120"/>
        <w:rPr>
          <w:rFonts w:ascii="Times New Roman" w:eastAsia="Times New Roman" w:hAnsi="Times New Roman" w:cs="Times New Roman"/>
          <w:b/>
          <w:bCs/>
          <w:color w:val="000000"/>
        </w:rPr>
      </w:pPr>
    </w:p>
    <w:p w:rsidR="005A1AB6" w:rsidRPr="005A1AB6" w:rsidRDefault="005A1AB6" w:rsidP="00B26A5A">
      <w:pPr>
        <w:shd w:val="clear" w:color="auto" w:fill="FFFFFF"/>
        <w:spacing w:after="120"/>
        <w:jc w:val="center"/>
        <w:rPr>
          <w:rFonts w:ascii="Times New Roman" w:eastAsia="Times New Roman" w:hAnsi="Times New Roman" w:cs="Times New Roman"/>
          <w:b/>
          <w:bCs/>
          <w:color w:val="000000"/>
        </w:rPr>
      </w:pPr>
    </w:p>
    <w:p w:rsidR="00A734C6" w:rsidRPr="005A1AB6" w:rsidRDefault="00A734C6" w:rsidP="00B26A5A">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Намена средстава из буџета општине Кладово за подстицање пројеката удружења од јавног интереса</w:t>
      </w:r>
    </w:p>
    <w:p w:rsidR="00253F7D" w:rsidRPr="005A1AB6" w:rsidRDefault="00A734C6" w:rsidP="00253F7D">
      <w:pPr>
        <w:shd w:val="clear" w:color="auto" w:fill="FFFFFF"/>
        <w:spacing w:after="120"/>
        <w:jc w:val="center"/>
        <w:rPr>
          <w:rFonts w:ascii="Times New Roman" w:eastAsia="Times New Roman" w:hAnsi="Times New Roman" w:cs="Times New Roman"/>
          <w:b/>
          <w:bCs/>
          <w:color w:val="000000"/>
        </w:rPr>
      </w:pPr>
      <w:bookmarkStart w:id="6" w:name="str_5"/>
      <w:bookmarkEnd w:id="6"/>
      <w:r w:rsidRPr="005A1AB6">
        <w:rPr>
          <w:rFonts w:ascii="Times New Roman" w:eastAsia="Times New Roman" w:hAnsi="Times New Roman" w:cs="Times New Roman"/>
          <w:b/>
          <w:bCs/>
          <w:color w:val="000000"/>
        </w:rPr>
        <w:t>Члан 4.</w:t>
      </w:r>
    </w:p>
    <w:p w:rsidR="00022AD2" w:rsidRPr="005A1AB6" w:rsidRDefault="00A734C6" w:rsidP="00022AD2">
      <w:pPr>
        <w:shd w:val="clear" w:color="auto" w:fill="FFFFFF"/>
        <w:spacing w:after="0" w:line="240" w:lineRule="auto"/>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Средства из буџета општине Кладово за подстицање пр</w:t>
      </w:r>
      <w:r w:rsidR="00022AD2" w:rsidRPr="005A1AB6">
        <w:rPr>
          <w:rFonts w:ascii="Times New Roman" w:eastAsia="Times New Roman" w:hAnsi="Times New Roman" w:cs="Times New Roman"/>
          <w:color w:val="000000"/>
        </w:rPr>
        <w:t xml:space="preserve">ојеката удружења </w:t>
      </w:r>
    </w:p>
    <w:p w:rsidR="00A734C6" w:rsidRPr="005A1AB6" w:rsidRDefault="00022AD2" w:rsidP="00022AD2">
      <w:pPr>
        <w:shd w:val="clear" w:color="auto" w:fill="FFFFFF"/>
        <w:spacing w:after="0" w:line="240" w:lineRule="auto"/>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 xml:space="preserve">намењена су за </w:t>
      </w:r>
      <w:r w:rsidR="00A734C6" w:rsidRPr="005A1AB6">
        <w:rPr>
          <w:rFonts w:ascii="Times New Roman" w:eastAsia="Times New Roman" w:hAnsi="Times New Roman" w:cs="Times New Roman"/>
          <w:color w:val="000000"/>
        </w:rPr>
        <w:t>реализацију пројеката који су од јавног интереса за општину Кладово</w:t>
      </w:r>
      <w:r w:rsidR="004261BB" w:rsidRPr="005A1AB6">
        <w:rPr>
          <w:rFonts w:ascii="Times New Roman" w:eastAsia="Times New Roman" w:hAnsi="Times New Roman" w:cs="Times New Roman"/>
          <w:color w:val="000000"/>
        </w:rPr>
        <w:t>.</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Средства из става 1. овог члана опредељују се</w:t>
      </w:r>
      <w:r w:rsidR="005664BE" w:rsidRPr="005A1AB6">
        <w:rPr>
          <w:rFonts w:ascii="Times New Roman" w:eastAsia="Times New Roman" w:hAnsi="Times New Roman" w:cs="Times New Roman"/>
          <w:color w:val="000000"/>
        </w:rPr>
        <w:t xml:space="preserve"> у апсолутном износу</w:t>
      </w:r>
      <w:r w:rsidRPr="005A1AB6">
        <w:rPr>
          <w:rFonts w:ascii="Times New Roman" w:eastAsia="Times New Roman" w:hAnsi="Times New Roman" w:cs="Times New Roman"/>
          <w:color w:val="000000"/>
        </w:rPr>
        <w:t xml:space="preserve"> Одлуком о буџету општине Кладово за сваку буџетску годину.</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Средства из става 1. овог члана додељују се на основу јавног конкурса.</w:t>
      </w:r>
    </w:p>
    <w:p w:rsidR="00A734C6" w:rsidRPr="005A1AB6" w:rsidRDefault="00A734C6" w:rsidP="00A734C6">
      <w:pPr>
        <w:shd w:val="clear" w:color="auto" w:fill="FFFFFF"/>
        <w:spacing w:after="120"/>
        <w:jc w:val="center"/>
        <w:rPr>
          <w:rFonts w:ascii="Times New Roman" w:eastAsia="Times New Roman" w:hAnsi="Times New Roman" w:cs="Times New Roman"/>
          <w:color w:val="000000"/>
        </w:rPr>
      </w:pPr>
    </w:p>
    <w:p w:rsidR="00A734C6" w:rsidRPr="005A1AB6" w:rsidRDefault="00A734C6" w:rsidP="00A734C6">
      <w:pPr>
        <w:shd w:val="clear" w:color="auto" w:fill="FFFFFF"/>
        <w:spacing w:after="120"/>
        <w:jc w:val="center"/>
        <w:rPr>
          <w:rFonts w:ascii="Times New Roman" w:eastAsia="Times New Roman" w:hAnsi="Times New Roman" w:cs="Times New Roman"/>
          <w:color w:val="000000"/>
        </w:rPr>
      </w:pPr>
      <w:r w:rsidRPr="005A1AB6">
        <w:rPr>
          <w:rFonts w:ascii="Times New Roman" w:eastAsia="Times New Roman" w:hAnsi="Times New Roman" w:cs="Times New Roman"/>
          <w:color w:val="000000"/>
        </w:rPr>
        <w:t>II ПОСТУПАК ЗА ДОДЕЛУ СРЕДСТАВА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7" w:name="str_6"/>
      <w:bookmarkEnd w:id="7"/>
      <w:r w:rsidRPr="005A1AB6">
        <w:rPr>
          <w:rFonts w:ascii="Times New Roman" w:eastAsia="Times New Roman" w:hAnsi="Times New Roman" w:cs="Times New Roman"/>
          <w:b/>
          <w:bCs/>
          <w:color w:val="000000"/>
        </w:rPr>
        <w:t>Годишњи план јавних конкурса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8" w:name="clan_4"/>
      <w:bookmarkEnd w:id="8"/>
      <w:r w:rsidRPr="005A1AB6">
        <w:rPr>
          <w:rFonts w:ascii="Times New Roman" w:eastAsia="Times New Roman" w:hAnsi="Times New Roman" w:cs="Times New Roman"/>
          <w:b/>
          <w:bCs/>
          <w:color w:val="000000"/>
        </w:rPr>
        <w:t>Члан 5.</w:t>
      </w:r>
    </w:p>
    <w:p w:rsidR="00C40D87"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 xml:space="preserve">Годишњи план расписивања јавних конкурса </w:t>
      </w:r>
      <w:r w:rsidR="00B57761">
        <w:rPr>
          <w:rFonts w:ascii="Times New Roman" w:eastAsia="Times New Roman" w:hAnsi="Times New Roman" w:cs="Times New Roman"/>
          <w:color w:val="000000"/>
          <w:lang w:val="sr-Cyrl-RS"/>
        </w:rPr>
        <w:t>О</w:t>
      </w:r>
      <w:r w:rsidRPr="005A1AB6">
        <w:rPr>
          <w:rFonts w:ascii="Times New Roman" w:eastAsia="Times New Roman" w:hAnsi="Times New Roman" w:cs="Times New Roman"/>
          <w:color w:val="000000"/>
        </w:rPr>
        <w:t>пштинска управа Кладово објављује најкасније до 31. јануара на званичној интернет страници и огласној табли општине Кладово, и исти доставља Канцеларији за сарадњу са цивилним друштвом.</w:t>
      </w:r>
    </w:p>
    <w:p w:rsidR="00022AD2" w:rsidRPr="005A1AB6" w:rsidRDefault="00022AD2" w:rsidP="00DF150F">
      <w:pPr>
        <w:shd w:val="clear" w:color="auto" w:fill="FFFFFF"/>
        <w:spacing w:after="120"/>
        <w:jc w:val="center"/>
        <w:rPr>
          <w:rFonts w:ascii="Times New Roman" w:eastAsia="Times New Roman" w:hAnsi="Times New Roman" w:cs="Times New Roman"/>
          <w:b/>
          <w:bCs/>
          <w:color w:val="000000"/>
        </w:rPr>
      </w:pPr>
    </w:p>
    <w:p w:rsidR="00F76679" w:rsidRPr="005A1AB6" w:rsidRDefault="00A734C6" w:rsidP="00DF150F">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 xml:space="preserve">Покретање поступка доделе средстава из буџета за подстицање пројеката удружења </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 xml:space="preserve">Члан 6. </w:t>
      </w:r>
    </w:p>
    <w:p w:rsidR="004261BB"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Поступак доделе средстава из буџета општине Кладово за подстицање пројеката удружења покреће и спроводи Комисија</w:t>
      </w:r>
      <w:bookmarkStart w:id="9" w:name="clan_8"/>
      <w:bookmarkEnd w:id="9"/>
      <w:r w:rsidR="004261BB" w:rsidRPr="005A1AB6">
        <w:rPr>
          <w:rFonts w:ascii="Times New Roman" w:eastAsia="Times New Roman" w:hAnsi="Times New Roman" w:cs="Times New Roman"/>
          <w:color w:val="000000"/>
        </w:rPr>
        <w:t>.</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Комисију из става 1. овог члана образује Општинско веће општине Кладово.</w:t>
      </w:r>
    </w:p>
    <w:p w:rsidR="00DF150F"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Општинска управа Кладово обезбеђује услове за рад Комисије.</w:t>
      </w:r>
    </w:p>
    <w:p w:rsidR="00417723" w:rsidRPr="005A1AB6" w:rsidRDefault="00417723" w:rsidP="00A734C6">
      <w:pPr>
        <w:shd w:val="clear" w:color="auto" w:fill="FFFFFF"/>
        <w:spacing w:after="120"/>
        <w:jc w:val="center"/>
        <w:rPr>
          <w:rFonts w:ascii="Times New Roman" w:eastAsia="Times New Roman" w:hAnsi="Times New Roman" w:cs="Times New Roman"/>
          <w:b/>
          <w:bCs/>
          <w:color w:val="000000"/>
        </w:rPr>
      </w:pP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Састав Комисије</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10" w:name="clan_10"/>
      <w:bookmarkEnd w:id="10"/>
      <w:r w:rsidRPr="005A1AB6">
        <w:rPr>
          <w:rFonts w:ascii="Times New Roman" w:eastAsia="Times New Roman" w:hAnsi="Times New Roman" w:cs="Times New Roman"/>
          <w:b/>
          <w:bCs/>
          <w:color w:val="000000"/>
        </w:rPr>
        <w:t>Члан 7.</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Комисију из члана 6. овог правилника чине председник и 2 члана.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Комисију чине представници запослених или радно ангажованих по другом основу у органима општине Кладово.</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Чланови Комисије не добијају накнаду за свој рад.</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Као чланови Комисије могу бити именована и лица представници стручне јавности.</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Чланови Комисије дужни су да потпишу изјаву да немају приватни интерес у вези са радом и одлучивањем Комисије, односно спровођењем јавног конкурса (Изјава о непостојању сукоба интереса).</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Именовано лице не може предузимати радње у својству члана Комисије пре него што потпише Изјаву из става 5. овог члана.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Сукоб интереса постоји ако члан комисије или чланови његове породице (брачни или ванбрачни друг, дете или родитељ), запослени или члан органа удружења које учествује на конкурсу или било ког другог удружења повезаног на било који начин са тим удружењем, или у односу на та удружења има било који материјални или нематеријални интерес, супротан јавном интересу и то у случајевима породичне повезаности, економских интереса или другог заједничког интереса.</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У случају сазнања да се налази у сукобу интереса, члан Комисије је дужан да о томе одмах обавести остале чланове Комисије и да се изузме из даљег рада Комисије. О решавању сукоба интереса Општинско веће општине Кладово одлучује у сваком случају посебно, а када утврди сукоб интереса, именоваће у Комисију новог члана као замену.</w:t>
      </w:r>
    </w:p>
    <w:p w:rsidR="00DF150F"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lastRenderedPageBreak/>
        <w:t xml:space="preserve">Ближа садржина Изјаве из става 5. овог члана и ближи поступак у коме се води рачуна о непостојању сукоба интереса уређени су у Прилогу </w:t>
      </w:r>
      <w:r w:rsidR="00C40D87" w:rsidRPr="005A1AB6">
        <w:rPr>
          <w:rFonts w:ascii="Times New Roman" w:eastAsia="Times New Roman" w:hAnsi="Times New Roman" w:cs="Times New Roman"/>
          <w:color w:val="000000"/>
        </w:rPr>
        <w:t>6</w:t>
      </w:r>
      <w:r w:rsidRPr="005A1AB6">
        <w:rPr>
          <w:rFonts w:ascii="Times New Roman" w:eastAsia="Times New Roman" w:hAnsi="Times New Roman" w:cs="Times New Roman"/>
          <w:color w:val="000000"/>
        </w:rPr>
        <w:t xml:space="preserve">. овог </w:t>
      </w:r>
      <w:r w:rsidR="00A1237D" w:rsidRPr="005A1AB6">
        <w:rPr>
          <w:rFonts w:ascii="Times New Roman" w:eastAsia="Times New Roman" w:hAnsi="Times New Roman" w:cs="Times New Roman"/>
          <w:color w:val="000000"/>
        </w:rPr>
        <w:t>П</w:t>
      </w:r>
      <w:r w:rsidRPr="005A1AB6">
        <w:rPr>
          <w:rFonts w:ascii="Times New Roman" w:eastAsia="Times New Roman" w:hAnsi="Times New Roman" w:cs="Times New Roman"/>
          <w:color w:val="000000"/>
        </w:rPr>
        <w:t>равилника, који чини његов саставни део.</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11" w:name="str_7"/>
      <w:bookmarkStart w:id="12" w:name="str_8"/>
      <w:bookmarkEnd w:id="11"/>
      <w:bookmarkEnd w:id="12"/>
      <w:r w:rsidRPr="005A1AB6">
        <w:rPr>
          <w:rFonts w:ascii="Times New Roman" w:eastAsia="Times New Roman" w:hAnsi="Times New Roman" w:cs="Times New Roman"/>
          <w:b/>
          <w:bCs/>
          <w:color w:val="000000"/>
        </w:rPr>
        <w:t>Јавни конкурс</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13" w:name="clan_6"/>
      <w:bookmarkEnd w:id="13"/>
      <w:r w:rsidRPr="005A1AB6">
        <w:rPr>
          <w:rFonts w:ascii="Times New Roman" w:eastAsia="Times New Roman" w:hAnsi="Times New Roman" w:cs="Times New Roman"/>
          <w:b/>
          <w:bCs/>
          <w:color w:val="000000"/>
        </w:rPr>
        <w:t>Члан 8.</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 xml:space="preserve">Општинско веће општине Кладово, на предлог Комисије из члана 7. овог </w:t>
      </w:r>
      <w:r w:rsidR="00A1237D" w:rsidRPr="005A1AB6">
        <w:rPr>
          <w:rFonts w:ascii="Times New Roman" w:eastAsia="Times New Roman" w:hAnsi="Times New Roman" w:cs="Times New Roman"/>
          <w:color w:val="000000"/>
        </w:rPr>
        <w:t>П</w:t>
      </w:r>
      <w:r w:rsidRPr="005A1AB6">
        <w:rPr>
          <w:rFonts w:ascii="Times New Roman" w:eastAsia="Times New Roman" w:hAnsi="Times New Roman" w:cs="Times New Roman"/>
          <w:color w:val="000000"/>
        </w:rPr>
        <w:t>равилника, сваке године доноси одлуку о расписивању јавног конкурса за доделу средстава за подстицање пројеката или недостајућег дела средстава за финансирање пројеката из буџета општине Кладово, у складу са важећом одлуком о темама јавног конкурса/приоритетним областима од јавног интереса за текући период.</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 xml:space="preserve">Јавни конкурс се расписује једном годишње, најкасније до </w:t>
      </w:r>
      <w:r w:rsidR="00FE71BB" w:rsidRPr="005A1AB6">
        <w:rPr>
          <w:rFonts w:ascii="Times New Roman" w:eastAsia="Times New Roman" w:hAnsi="Times New Roman" w:cs="Times New Roman"/>
        </w:rPr>
        <w:t>3</w:t>
      </w:r>
      <w:r w:rsidRPr="005A1AB6">
        <w:rPr>
          <w:rFonts w:ascii="Times New Roman" w:eastAsia="Times New Roman" w:hAnsi="Times New Roman" w:cs="Times New Roman"/>
        </w:rPr>
        <w:t>1. марта текуће године.</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Јавни конкурс траје 15 дана.</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 xml:space="preserve">Јавни конкурс се, без одлагања по његовом расписивању, објављује на званичној интернет страници општине Кладово, огласној табли </w:t>
      </w:r>
      <w:r w:rsidRPr="005A1AB6">
        <w:rPr>
          <w:rFonts w:ascii="Times New Roman" w:hAnsi="Times New Roman" w:cs="Times New Roman"/>
        </w:rPr>
        <w:t xml:space="preserve">општине Кладово, </w:t>
      </w:r>
      <w:r w:rsidRPr="005A1AB6">
        <w:rPr>
          <w:rFonts w:ascii="Times New Roman" w:eastAsia="Times New Roman" w:hAnsi="Times New Roman" w:cs="Times New Roman"/>
        </w:rPr>
        <w:t>на локалним медијима и на порталу е-Управа.</w:t>
      </w:r>
    </w:p>
    <w:p w:rsidR="00A734C6" w:rsidRPr="005A1AB6" w:rsidRDefault="00A734C6" w:rsidP="00022AD2">
      <w:pPr>
        <w:shd w:val="clear" w:color="auto" w:fill="FFFFFF"/>
        <w:spacing w:after="120"/>
        <w:ind w:firstLine="36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Текст јавног конкурса садржи:</w:t>
      </w:r>
    </w:p>
    <w:p w:rsidR="00A734C6" w:rsidRPr="005A1AB6" w:rsidRDefault="00A734C6" w:rsidP="00A1237D">
      <w:pPr>
        <w:pStyle w:val="ListParagraph"/>
        <w:numPr>
          <w:ilvl w:val="0"/>
          <w:numId w:val="3"/>
        </w:numPr>
        <w:shd w:val="clear" w:color="auto" w:fill="FFFFFF"/>
        <w:tabs>
          <w:tab w:val="left" w:pos="720"/>
        </w:tabs>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П</w:t>
      </w:r>
      <w:r w:rsidRPr="005A1AB6">
        <w:rPr>
          <w:rFonts w:ascii="Times New Roman" w:eastAsia="Times New Roman" w:hAnsi="Times New Roman"/>
          <w:color w:val="000000"/>
          <w:lang w:val="en-US"/>
        </w:rPr>
        <w:t>редмет јавног конкурса;</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Ј</w:t>
      </w:r>
      <w:r w:rsidRPr="005A1AB6">
        <w:rPr>
          <w:rFonts w:ascii="Times New Roman" w:eastAsia="Times New Roman" w:hAnsi="Times New Roman"/>
          <w:color w:val="000000"/>
          <w:lang w:val="en-US"/>
        </w:rPr>
        <w:t xml:space="preserve">едну или неколико сродних </w:t>
      </w:r>
      <w:r w:rsidRPr="005A1AB6">
        <w:rPr>
          <w:rFonts w:ascii="Times New Roman" w:eastAsia="Times New Roman" w:hAnsi="Times New Roman"/>
          <w:color w:val="000000"/>
        </w:rPr>
        <w:t xml:space="preserve">приоритетних </w:t>
      </w:r>
      <w:r w:rsidRPr="005A1AB6">
        <w:rPr>
          <w:rFonts w:ascii="Times New Roman" w:eastAsia="Times New Roman" w:hAnsi="Times New Roman"/>
          <w:color w:val="000000"/>
          <w:lang w:val="en-US"/>
        </w:rPr>
        <w:t>области од јавног интереса;</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К</w:t>
      </w:r>
      <w:r w:rsidRPr="005A1AB6">
        <w:rPr>
          <w:rFonts w:ascii="Times New Roman" w:eastAsia="Times New Roman" w:hAnsi="Times New Roman"/>
          <w:color w:val="000000"/>
          <w:lang w:val="en-US"/>
        </w:rPr>
        <w:t>о може бити учесник конкурса</w:t>
      </w:r>
      <w:r w:rsidRPr="005A1AB6">
        <w:rPr>
          <w:rFonts w:ascii="Times New Roman" w:eastAsia="Times New Roman" w:hAnsi="Times New Roman"/>
          <w:color w:val="000000"/>
        </w:rPr>
        <w:t xml:space="preserve"> - </w:t>
      </w:r>
      <w:r w:rsidRPr="005A1AB6">
        <w:rPr>
          <w:rFonts w:ascii="Times New Roman" w:eastAsia="Times New Roman" w:hAnsi="Times New Roman"/>
          <w:color w:val="000000"/>
          <w:lang w:val="en-US"/>
        </w:rPr>
        <w:t>критеријуме које удружење предлагач пројекта мора да испуни;</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О</w:t>
      </w:r>
      <w:r w:rsidRPr="005A1AB6">
        <w:rPr>
          <w:rFonts w:ascii="Times New Roman" w:eastAsia="Times New Roman" w:hAnsi="Times New Roman"/>
          <w:color w:val="000000"/>
          <w:lang w:val="en-US"/>
        </w:rPr>
        <w:t>бим средстава која се додељују</w:t>
      </w:r>
      <w:r w:rsidRPr="005A1AB6">
        <w:rPr>
          <w:rFonts w:ascii="Times New Roman" w:eastAsia="Times New Roman" w:hAnsi="Times New Roman"/>
          <w:color w:val="000000"/>
        </w:rPr>
        <w:t xml:space="preserve">, и то минимални и максимални </w:t>
      </w:r>
      <w:r w:rsidRPr="005A1AB6">
        <w:rPr>
          <w:rFonts w:ascii="Times New Roman" w:eastAsia="Times New Roman" w:hAnsi="Times New Roman"/>
          <w:color w:val="000000"/>
          <w:lang w:val="en-US"/>
        </w:rPr>
        <w:t>износ;</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Н</w:t>
      </w:r>
      <w:r w:rsidRPr="005A1AB6">
        <w:rPr>
          <w:rFonts w:ascii="Times New Roman" w:eastAsia="Times New Roman" w:hAnsi="Times New Roman"/>
          <w:color w:val="000000"/>
          <w:lang w:val="en-US"/>
        </w:rPr>
        <w:t>ачин пријављивања на конкурс;</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 xml:space="preserve">Преглед конкурсне </w:t>
      </w:r>
      <w:r w:rsidRPr="005A1AB6">
        <w:rPr>
          <w:rFonts w:ascii="Times New Roman" w:eastAsia="Times New Roman" w:hAnsi="Times New Roman"/>
          <w:color w:val="000000"/>
          <w:lang w:val="en-US"/>
        </w:rPr>
        <w:t>документације</w:t>
      </w:r>
      <w:r w:rsidRPr="005A1AB6">
        <w:rPr>
          <w:rFonts w:ascii="Times New Roman" w:eastAsia="Times New Roman" w:hAnsi="Times New Roman"/>
          <w:color w:val="000000"/>
        </w:rPr>
        <w:t xml:space="preserve"> коју је потребно доставити, уз попуњен образац предлога пројекта</w:t>
      </w:r>
      <w:r w:rsidRPr="005A1AB6">
        <w:rPr>
          <w:rFonts w:ascii="Times New Roman" w:eastAsia="Times New Roman" w:hAnsi="Times New Roman"/>
          <w:color w:val="000000"/>
          <w:lang w:val="en-US"/>
        </w:rPr>
        <w:t>;</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Трајање пројекта;</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К</w:t>
      </w:r>
      <w:r w:rsidRPr="005A1AB6">
        <w:rPr>
          <w:rFonts w:ascii="Times New Roman" w:eastAsia="Times New Roman" w:hAnsi="Times New Roman"/>
          <w:color w:val="000000"/>
          <w:lang w:val="en-US"/>
        </w:rPr>
        <w:t xml:space="preserve">ритеријуме бодовања - </w:t>
      </w:r>
      <w:r w:rsidRPr="005A1AB6">
        <w:rPr>
          <w:rFonts w:ascii="Times New Roman" w:eastAsia="Times New Roman" w:hAnsi="Times New Roman"/>
          <w:color w:val="000000"/>
        </w:rPr>
        <w:t>основне</w:t>
      </w:r>
      <w:r w:rsidRPr="005A1AB6">
        <w:rPr>
          <w:rFonts w:ascii="Times New Roman" w:eastAsia="Times New Roman" w:hAnsi="Times New Roman"/>
          <w:color w:val="000000"/>
          <w:lang w:val="en-US"/>
        </w:rPr>
        <w:t xml:space="preserve"> и допунске критеријуме који су специфични за одређену област</w:t>
      </w:r>
      <w:r w:rsidRPr="005A1AB6">
        <w:rPr>
          <w:rFonts w:ascii="Times New Roman" w:eastAsia="Times New Roman" w:hAnsi="Times New Roman"/>
          <w:color w:val="000000"/>
        </w:rPr>
        <w:t xml:space="preserve">, а </w:t>
      </w:r>
      <w:r w:rsidRPr="005A1AB6">
        <w:rPr>
          <w:rFonts w:ascii="Times New Roman" w:eastAsia="Times New Roman" w:hAnsi="Times New Roman"/>
          <w:color w:val="000000"/>
          <w:lang w:val="en-US"/>
        </w:rPr>
        <w:t xml:space="preserve">чијом применом се врши вредновање пријављених </w:t>
      </w:r>
      <w:r w:rsidRPr="005A1AB6">
        <w:rPr>
          <w:rFonts w:ascii="Times New Roman" w:eastAsia="Times New Roman" w:hAnsi="Times New Roman"/>
          <w:color w:val="000000"/>
        </w:rPr>
        <w:t>пројеката;</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Б</w:t>
      </w:r>
      <w:r w:rsidRPr="005A1AB6">
        <w:rPr>
          <w:rFonts w:ascii="Times New Roman" w:eastAsia="Times New Roman" w:hAnsi="Times New Roman"/>
          <w:color w:val="000000"/>
          <w:lang w:val="en-US"/>
        </w:rPr>
        <w:t>лижа упутства о условима за подношење пријава и критерију</w:t>
      </w:r>
      <w:r w:rsidRPr="005A1AB6">
        <w:rPr>
          <w:rFonts w:ascii="Times New Roman" w:eastAsia="Times New Roman" w:hAnsi="Times New Roman"/>
          <w:color w:val="000000"/>
        </w:rPr>
        <w:t>ми</w:t>
      </w:r>
      <w:r w:rsidRPr="005A1AB6">
        <w:rPr>
          <w:rFonts w:ascii="Times New Roman" w:eastAsia="Times New Roman" w:hAnsi="Times New Roman"/>
          <w:color w:val="000000"/>
          <w:lang w:val="en-US"/>
        </w:rPr>
        <w:t>ма за доделу средстава;</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М</w:t>
      </w:r>
      <w:r w:rsidRPr="005A1AB6">
        <w:rPr>
          <w:rFonts w:ascii="Times New Roman" w:eastAsia="Times New Roman" w:hAnsi="Times New Roman"/>
          <w:color w:val="000000"/>
          <w:lang w:val="en-US"/>
        </w:rPr>
        <w:t xml:space="preserve">есто и рок за </w:t>
      </w:r>
      <w:r w:rsidRPr="005A1AB6">
        <w:rPr>
          <w:rFonts w:ascii="Times New Roman" w:eastAsia="Times New Roman" w:hAnsi="Times New Roman"/>
          <w:color w:val="000000"/>
        </w:rPr>
        <w:t>подношење</w:t>
      </w:r>
      <w:r w:rsidRPr="005A1AB6">
        <w:rPr>
          <w:rFonts w:ascii="Times New Roman" w:eastAsia="Times New Roman" w:hAnsi="Times New Roman"/>
          <w:color w:val="000000"/>
          <w:lang w:val="en-US"/>
        </w:rPr>
        <w:t xml:space="preserve"> пријав</w:t>
      </w:r>
      <w:r w:rsidRPr="005A1AB6">
        <w:rPr>
          <w:rFonts w:ascii="Times New Roman" w:eastAsia="Times New Roman" w:hAnsi="Times New Roman"/>
          <w:color w:val="000000"/>
        </w:rPr>
        <w:t>а</w:t>
      </w:r>
      <w:r w:rsidRPr="005A1AB6">
        <w:rPr>
          <w:rFonts w:ascii="Times New Roman" w:eastAsia="Times New Roman" w:hAnsi="Times New Roman"/>
          <w:color w:val="000000"/>
          <w:lang w:val="en-US"/>
        </w:rPr>
        <w:t>;</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Р</w:t>
      </w:r>
      <w:r w:rsidRPr="005A1AB6">
        <w:rPr>
          <w:rFonts w:ascii="Times New Roman" w:eastAsia="Times New Roman" w:hAnsi="Times New Roman"/>
          <w:color w:val="000000"/>
          <w:lang w:val="en-US"/>
        </w:rPr>
        <w:t>ок за доношење одлуке о избору</w:t>
      </w:r>
      <w:r w:rsidRPr="005A1AB6">
        <w:rPr>
          <w:rFonts w:ascii="Times New Roman" w:eastAsia="Times New Roman" w:hAnsi="Times New Roman"/>
          <w:color w:val="000000"/>
        </w:rPr>
        <w:t xml:space="preserve"> пројеката</w:t>
      </w:r>
      <w:r w:rsidRPr="005A1AB6">
        <w:rPr>
          <w:rFonts w:ascii="Times New Roman" w:eastAsia="Times New Roman" w:hAnsi="Times New Roman"/>
          <w:color w:val="000000"/>
          <w:lang w:val="en-US"/>
        </w:rPr>
        <w:t>;</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Ж</w:t>
      </w:r>
      <w:r w:rsidRPr="005A1AB6">
        <w:rPr>
          <w:rFonts w:ascii="Times New Roman" w:eastAsia="Times New Roman" w:hAnsi="Times New Roman"/>
          <w:color w:val="000000"/>
          <w:lang w:val="en-US"/>
        </w:rPr>
        <w:t>албени рок;</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 xml:space="preserve">Начин </w:t>
      </w:r>
      <w:r w:rsidRPr="005A1AB6">
        <w:rPr>
          <w:rFonts w:ascii="Times New Roman" w:eastAsia="Times New Roman" w:hAnsi="Times New Roman"/>
          <w:color w:val="000000"/>
          <w:lang w:val="en-US"/>
        </w:rPr>
        <w:t>објављивање одлуке</w:t>
      </w:r>
      <w:r w:rsidRPr="005A1AB6">
        <w:rPr>
          <w:rFonts w:ascii="Times New Roman" w:eastAsia="Times New Roman" w:hAnsi="Times New Roman"/>
          <w:color w:val="000000"/>
        </w:rPr>
        <w:t xml:space="preserve"> о избору пројеката</w:t>
      </w:r>
      <w:r w:rsidRPr="005A1AB6">
        <w:rPr>
          <w:rFonts w:ascii="Times New Roman" w:eastAsia="Times New Roman" w:hAnsi="Times New Roman"/>
          <w:color w:val="000000"/>
          <w:lang w:val="en-US"/>
        </w:rPr>
        <w:t>;</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Д</w:t>
      </w:r>
      <w:r w:rsidRPr="005A1AB6">
        <w:rPr>
          <w:rFonts w:ascii="Times New Roman" w:eastAsia="Times New Roman" w:hAnsi="Times New Roman"/>
          <w:color w:val="000000"/>
          <w:lang w:val="en-US"/>
        </w:rPr>
        <w:t xml:space="preserve">руге </w:t>
      </w:r>
      <w:r w:rsidRPr="005A1AB6">
        <w:rPr>
          <w:rFonts w:ascii="Times New Roman" w:eastAsia="Times New Roman" w:hAnsi="Times New Roman"/>
          <w:color w:val="000000"/>
        </w:rPr>
        <w:t xml:space="preserve">потребне </w:t>
      </w:r>
      <w:r w:rsidRPr="005A1AB6">
        <w:rPr>
          <w:rFonts w:ascii="Times New Roman" w:eastAsia="Times New Roman" w:hAnsi="Times New Roman"/>
          <w:color w:val="000000"/>
          <w:lang w:val="en-US"/>
        </w:rPr>
        <w:t>елементе.</w:t>
      </w:r>
    </w:p>
    <w:p w:rsidR="00A734C6" w:rsidRPr="005A1AB6" w:rsidRDefault="00A734C6" w:rsidP="00022AD2">
      <w:pPr>
        <w:shd w:val="clear" w:color="auto" w:fill="FFFFFF"/>
        <w:spacing w:after="120"/>
        <w:ind w:firstLine="360"/>
        <w:rPr>
          <w:rFonts w:ascii="Times New Roman" w:eastAsia="Times New Roman" w:hAnsi="Times New Roman" w:cs="Times New Roman"/>
          <w:color w:val="000000"/>
        </w:rPr>
      </w:pPr>
      <w:r w:rsidRPr="005A1AB6">
        <w:rPr>
          <w:rFonts w:ascii="Times New Roman" w:eastAsia="Times New Roman" w:hAnsi="Times New Roman" w:cs="Times New Roman"/>
          <w:color w:val="000000"/>
        </w:rPr>
        <w:t>Средства која нису расподељена на јавном конкурсу, биће пренамењена.</w:t>
      </w:r>
    </w:p>
    <w:p w:rsidR="00A734C6" w:rsidRPr="005A1AB6" w:rsidRDefault="00A734C6" w:rsidP="00022AD2">
      <w:pPr>
        <w:shd w:val="clear" w:color="auto" w:fill="FFFFFF"/>
        <w:spacing w:after="120"/>
        <w:ind w:firstLine="36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Изузетно од става 2. овог члана, ако се на основу расписаног јавног конкурса не расподеле сва планирана средства, јавни конкурс се може расписати и више пута.</w:t>
      </w:r>
    </w:p>
    <w:p w:rsidR="00417723" w:rsidRPr="005A1AB6" w:rsidRDefault="00417723" w:rsidP="00A734C6">
      <w:pPr>
        <w:shd w:val="clear" w:color="auto" w:fill="FFFFFF"/>
        <w:spacing w:after="120"/>
        <w:jc w:val="center"/>
        <w:rPr>
          <w:rFonts w:ascii="Times New Roman" w:eastAsia="Times New Roman" w:hAnsi="Times New Roman" w:cs="Times New Roman"/>
          <w:b/>
          <w:bCs/>
          <w:color w:val="000000"/>
        </w:rPr>
      </w:pP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Конкурсна документација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Члан 9.</w:t>
      </w:r>
    </w:p>
    <w:p w:rsidR="00A734C6" w:rsidRPr="005A1AB6" w:rsidRDefault="00A734C6" w:rsidP="00022AD2">
      <w:pPr>
        <w:shd w:val="clear" w:color="auto" w:fill="FFFFFF"/>
        <w:spacing w:after="120"/>
        <w:ind w:firstLine="360"/>
        <w:rPr>
          <w:rFonts w:ascii="Times New Roman" w:eastAsia="Times New Roman" w:hAnsi="Times New Roman" w:cs="Times New Roman"/>
          <w:color w:val="000000"/>
        </w:rPr>
      </w:pPr>
      <w:r w:rsidRPr="005A1AB6">
        <w:rPr>
          <w:rFonts w:ascii="Times New Roman" w:eastAsia="Times New Roman" w:hAnsi="Times New Roman" w:cs="Times New Roman"/>
          <w:color w:val="000000"/>
        </w:rPr>
        <w:t>Конкурсна документација садржи:</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 xml:space="preserve">Попуњен пријавни образац (Прилог </w:t>
      </w:r>
      <w:r w:rsidR="00A145C9" w:rsidRPr="005A1AB6">
        <w:rPr>
          <w:rFonts w:ascii="Times New Roman" w:eastAsia="Times New Roman" w:hAnsi="Times New Roman"/>
          <w:color w:val="000000"/>
        </w:rPr>
        <w:t>1</w:t>
      </w:r>
      <w:r w:rsidRPr="005A1AB6">
        <w:rPr>
          <w:rFonts w:ascii="Times New Roman" w:eastAsia="Times New Roman" w:hAnsi="Times New Roman"/>
          <w:color w:val="000000"/>
        </w:rPr>
        <w:t>);</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lastRenderedPageBreak/>
        <w:t xml:space="preserve">Попуњен образац предлога пројекта (Прилог </w:t>
      </w:r>
      <w:r w:rsidR="00A145C9" w:rsidRPr="005A1AB6">
        <w:rPr>
          <w:rFonts w:ascii="Times New Roman" w:eastAsia="Times New Roman" w:hAnsi="Times New Roman"/>
          <w:color w:val="000000"/>
        </w:rPr>
        <w:t>2</w:t>
      </w:r>
      <w:r w:rsidRPr="005A1AB6">
        <w:rPr>
          <w:rFonts w:ascii="Times New Roman" w:eastAsia="Times New Roman" w:hAnsi="Times New Roman"/>
          <w:color w:val="000000"/>
        </w:rPr>
        <w:t>);</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 xml:space="preserve">Попуњен образац буџета пројекта  и наративног буџета пројекта (Прилог </w:t>
      </w:r>
      <w:r w:rsidR="00A145C9" w:rsidRPr="005A1AB6">
        <w:rPr>
          <w:rFonts w:ascii="Times New Roman" w:eastAsia="Times New Roman" w:hAnsi="Times New Roman"/>
          <w:color w:val="000000"/>
        </w:rPr>
        <w:t>3</w:t>
      </w:r>
      <w:r w:rsidRPr="005A1AB6">
        <w:rPr>
          <w:rFonts w:ascii="Times New Roman" w:eastAsia="Times New Roman" w:hAnsi="Times New Roman"/>
          <w:color w:val="000000"/>
        </w:rPr>
        <w:t>);</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Писмену изјаву о обезбеђивању сопственог финансирања или суфинансирања;</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Писмене изјаве партнера о сарадњи на пројекту, ако се пројекат реализује на тај начин;</w:t>
      </w:r>
    </w:p>
    <w:p w:rsidR="00A734C6" w:rsidRPr="005A1AB6" w:rsidRDefault="00790AE2"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Другу документацију која је</w:t>
      </w:r>
      <w:r w:rsidR="00A734C6" w:rsidRPr="005A1AB6">
        <w:rPr>
          <w:rFonts w:ascii="Times New Roman" w:eastAsia="Times New Roman" w:hAnsi="Times New Roman"/>
          <w:color w:val="000000"/>
        </w:rPr>
        <w:t xml:space="preserve"> по процени </w:t>
      </w:r>
      <w:r w:rsidRPr="005A1AB6">
        <w:rPr>
          <w:rFonts w:ascii="Times New Roman" w:eastAsia="Times New Roman" w:hAnsi="Times New Roman"/>
          <w:color w:val="000000"/>
        </w:rPr>
        <w:t>учесника конкурса</w:t>
      </w:r>
      <w:r w:rsidR="00A734C6" w:rsidRPr="005A1AB6">
        <w:rPr>
          <w:rFonts w:ascii="Times New Roman" w:eastAsia="Times New Roman" w:hAnsi="Times New Roman"/>
          <w:color w:val="000000"/>
        </w:rPr>
        <w:t xml:space="preserve"> од значаја за доделу средстава.</w:t>
      </w:r>
    </w:p>
    <w:p w:rsidR="00A734C6" w:rsidRPr="005A1AB6" w:rsidRDefault="00A734C6" w:rsidP="00022AD2">
      <w:pPr>
        <w:shd w:val="clear" w:color="auto" w:fill="FFFFFF"/>
        <w:spacing w:after="120"/>
        <w:ind w:firstLine="36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 xml:space="preserve">У случају да </w:t>
      </w:r>
      <w:r w:rsidR="00F27610" w:rsidRPr="005A1AB6">
        <w:rPr>
          <w:rFonts w:ascii="Times New Roman" w:eastAsia="Times New Roman" w:hAnsi="Times New Roman" w:cs="Times New Roman"/>
          <w:color w:val="000000"/>
        </w:rPr>
        <w:t xml:space="preserve">je </w:t>
      </w:r>
      <w:r w:rsidRPr="005A1AB6">
        <w:rPr>
          <w:rFonts w:ascii="Times New Roman" w:eastAsia="Times New Roman" w:hAnsi="Times New Roman" w:cs="Times New Roman"/>
          <w:color w:val="000000"/>
        </w:rPr>
        <w:t xml:space="preserve">учесник конкурса </w:t>
      </w:r>
      <w:r w:rsidR="00F27610" w:rsidRPr="005A1AB6">
        <w:rPr>
          <w:rFonts w:ascii="Times New Roman" w:eastAsia="Times New Roman" w:hAnsi="Times New Roman" w:cs="Times New Roman"/>
          <w:lang w:val="sr-Cyrl-CS"/>
        </w:rPr>
        <w:t>подружниц</w:t>
      </w:r>
      <w:r w:rsidR="00F27610" w:rsidRPr="005A1AB6">
        <w:rPr>
          <w:rFonts w:ascii="Times New Roman" w:eastAsia="Times New Roman" w:hAnsi="Times New Roman" w:cs="Times New Roman"/>
        </w:rPr>
        <w:t>a</w:t>
      </w:r>
      <w:r w:rsidR="00F27610" w:rsidRPr="005A1AB6">
        <w:rPr>
          <w:rFonts w:ascii="Times New Roman" w:eastAsia="Times New Roman" w:hAnsi="Times New Roman" w:cs="Times New Roman"/>
          <w:lang w:val="sr-Cyrl-CS"/>
        </w:rPr>
        <w:t xml:space="preserve"> удружења из области заштите лица са инвалидитетом која није регистрована на територији општине Кладово,</w:t>
      </w:r>
      <w:r w:rsidR="00F27610" w:rsidRPr="005A1AB6">
        <w:rPr>
          <w:rFonts w:ascii="Times New Roman" w:eastAsia="Times New Roman" w:hAnsi="Times New Roman" w:cs="Times New Roman"/>
          <w:color w:val="000000"/>
        </w:rPr>
        <w:t xml:space="preserve"> a </w:t>
      </w:r>
      <w:r w:rsidRPr="005A1AB6">
        <w:rPr>
          <w:rFonts w:ascii="Times New Roman" w:eastAsia="Times New Roman" w:hAnsi="Times New Roman" w:cs="Times New Roman"/>
          <w:color w:val="000000"/>
        </w:rPr>
        <w:t>корисници програмск</w:t>
      </w:r>
      <w:r w:rsidR="00F27610" w:rsidRPr="005A1AB6">
        <w:rPr>
          <w:rFonts w:ascii="Times New Roman" w:eastAsia="Times New Roman" w:hAnsi="Times New Roman" w:cs="Times New Roman"/>
          <w:color w:val="000000"/>
        </w:rPr>
        <w:t xml:space="preserve">их активности </w:t>
      </w:r>
      <w:r w:rsidRPr="005A1AB6">
        <w:rPr>
          <w:rFonts w:ascii="Times New Roman" w:eastAsia="Times New Roman" w:hAnsi="Times New Roman" w:cs="Times New Roman"/>
          <w:color w:val="000000"/>
        </w:rPr>
        <w:t xml:space="preserve"> су особе са инвалидитетом са територије општине Кладово које су уједно и чланови </w:t>
      </w:r>
      <w:r w:rsidR="00F27610" w:rsidRPr="005A1AB6">
        <w:rPr>
          <w:rFonts w:ascii="Times New Roman" w:eastAsia="Times New Roman" w:hAnsi="Times New Roman" w:cs="Times New Roman"/>
          <w:color w:val="000000"/>
        </w:rPr>
        <w:t>подружнице</w:t>
      </w:r>
      <w:r w:rsidRPr="005A1AB6">
        <w:rPr>
          <w:rFonts w:ascii="Times New Roman" w:eastAsia="Times New Roman" w:hAnsi="Times New Roman" w:cs="Times New Roman"/>
          <w:color w:val="000000"/>
        </w:rPr>
        <w:t xml:space="preserve"> и програмске активности се спроводе у циљу већег укључивања у друштвене токове на територији општине Кладово, ово удружења приликом пријаве на јавни конкурс, поднос</w:t>
      </w:r>
      <w:r w:rsidR="00F27610" w:rsidRPr="005A1AB6">
        <w:rPr>
          <w:rFonts w:ascii="Times New Roman" w:eastAsia="Times New Roman" w:hAnsi="Times New Roman" w:cs="Times New Roman"/>
          <w:color w:val="000000"/>
        </w:rPr>
        <w:t>е</w:t>
      </w:r>
      <w:r w:rsidRPr="005A1AB6">
        <w:rPr>
          <w:rFonts w:ascii="Times New Roman" w:eastAsia="Times New Roman" w:hAnsi="Times New Roman" w:cs="Times New Roman"/>
          <w:color w:val="000000"/>
        </w:rPr>
        <w:t xml:space="preserve"> и свој план и програм за конкретну годину, са прегледом програмских активности које ће спровести у циљу већег укључивања својих чланова у друштвене токове на територији општине Кладово.</w:t>
      </w:r>
    </w:p>
    <w:p w:rsidR="00A734C6" w:rsidRPr="005A1AB6" w:rsidRDefault="00F27610" w:rsidP="00022AD2">
      <w:pPr>
        <w:shd w:val="clear" w:color="auto" w:fill="FFFFFF"/>
        <w:spacing w:after="120"/>
        <w:ind w:firstLine="36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У</w:t>
      </w:r>
      <w:r w:rsidR="00A734C6" w:rsidRPr="005A1AB6">
        <w:rPr>
          <w:rFonts w:ascii="Times New Roman" w:eastAsia="Times New Roman" w:hAnsi="Times New Roman" w:cs="Times New Roman"/>
          <w:color w:val="000000"/>
        </w:rPr>
        <w:t>чесник конкурса предлог пројекта доставља на српском језику.</w:t>
      </w:r>
    </w:p>
    <w:p w:rsidR="00A734C6" w:rsidRPr="005A1AB6" w:rsidRDefault="00A734C6" w:rsidP="00022AD2">
      <w:pPr>
        <w:shd w:val="clear" w:color="auto" w:fill="FFFFFF"/>
        <w:spacing w:after="120"/>
        <w:ind w:firstLine="36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Комисија, по службеној дужности, утврђује да ли је учесник конкурса уписан у регистар надлежног органа</w:t>
      </w:r>
      <w:r w:rsidR="005664BE" w:rsidRPr="005A1AB6">
        <w:rPr>
          <w:rFonts w:ascii="Times New Roman" w:eastAsia="Times New Roman" w:hAnsi="Times New Roman" w:cs="Times New Roman"/>
          <w:color w:val="000000"/>
        </w:rPr>
        <w:t xml:space="preserve"> и </w:t>
      </w:r>
      <w:r w:rsidRPr="005A1AB6">
        <w:rPr>
          <w:rFonts w:ascii="Times New Roman" w:eastAsia="Times New Roman" w:hAnsi="Times New Roman" w:cs="Times New Roman"/>
          <w:color w:val="000000"/>
        </w:rPr>
        <w:t>да ли се, према статутарним одредбама, циљеви тог удружења остварују у области у којој се пројекат реализује</w:t>
      </w:r>
      <w:r w:rsidR="005664BE" w:rsidRPr="005A1AB6">
        <w:rPr>
          <w:rFonts w:ascii="Times New Roman" w:eastAsia="Times New Roman" w:hAnsi="Times New Roman" w:cs="Times New Roman"/>
          <w:color w:val="000000"/>
        </w:rPr>
        <w:t>.</w:t>
      </w:r>
    </w:p>
    <w:p w:rsidR="00022AD2" w:rsidRPr="005A1AB6" w:rsidRDefault="00022AD2" w:rsidP="00A734C6">
      <w:pPr>
        <w:shd w:val="clear" w:color="auto" w:fill="FFFFFF"/>
        <w:spacing w:after="120"/>
        <w:jc w:val="center"/>
        <w:rPr>
          <w:rFonts w:ascii="Times New Roman" w:eastAsia="Times New Roman" w:hAnsi="Times New Roman" w:cs="Times New Roman"/>
          <w:b/>
          <w:bCs/>
          <w:color w:val="000000"/>
        </w:rPr>
      </w:pP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Пријава на јавни конкурс</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14" w:name="clan_7"/>
      <w:bookmarkEnd w:id="14"/>
      <w:r w:rsidRPr="005A1AB6">
        <w:rPr>
          <w:rFonts w:ascii="Times New Roman" w:eastAsia="Times New Roman" w:hAnsi="Times New Roman" w:cs="Times New Roman"/>
          <w:b/>
          <w:bCs/>
          <w:color w:val="000000"/>
        </w:rPr>
        <w:t>Члан 10.</w:t>
      </w:r>
    </w:p>
    <w:p w:rsidR="00A734C6" w:rsidRPr="005A1AB6" w:rsidRDefault="005A18DF"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У</w:t>
      </w:r>
      <w:r w:rsidR="00A734C6" w:rsidRPr="005A1AB6">
        <w:rPr>
          <w:rFonts w:ascii="Times New Roman" w:eastAsia="Times New Roman" w:hAnsi="Times New Roman" w:cs="Times New Roman"/>
          <w:color w:val="000000"/>
        </w:rPr>
        <w:t>чесник конкурса подноси пријаву Комисији у току трајања конкурса.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 xml:space="preserve">Пријаве на конкурс подносе се Комисији на посебним обрасцима који су саставни део конкурсне документацијеи чине саставни део овог правилника, у складу са ставом 1. члана 9. овог </w:t>
      </w:r>
      <w:r w:rsidR="005A18DF" w:rsidRPr="005A1AB6">
        <w:rPr>
          <w:rFonts w:ascii="Times New Roman" w:eastAsia="Times New Roman" w:hAnsi="Times New Roman" w:cs="Times New Roman"/>
          <w:color w:val="000000"/>
        </w:rPr>
        <w:t>П</w:t>
      </w:r>
      <w:r w:rsidRPr="005A1AB6">
        <w:rPr>
          <w:rFonts w:ascii="Times New Roman" w:eastAsia="Times New Roman" w:hAnsi="Times New Roman" w:cs="Times New Roman"/>
          <w:color w:val="000000"/>
        </w:rPr>
        <w:t>равилника. Пријаве на конкурс подносе се на Писарници Општинске управе Кладово  или у пошиљци предатој пошти и то најкасније до истека последњег дана утврђеног за подношење пријаве на конкурс.</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Неблаговремене пријаве неће бити разматране, а непотпуне пријаве ће се сматрати неисправним.</w:t>
      </w:r>
    </w:p>
    <w:p w:rsidR="00A734C6" w:rsidRPr="005A1AB6" w:rsidRDefault="005A18DF"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У</w:t>
      </w:r>
      <w:r w:rsidR="00A734C6" w:rsidRPr="005A1AB6">
        <w:rPr>
          <w:rFonts w:ascii="Times New Roman" w:eastAsia="Times New Roman" w:hAnsi="Times New Roman" w:cs="Times New Roman"/>
          <w:color w:val="000000"/>
        </w:rPr>
        <w:t>чесник конкурса може поднети само једну пријаву на јавни конкурс, са једним предлогом пројекта.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Критеријуми за избор пројеката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15" w:name="clan_5"/>
      <w:bookmarkEnd w:id="15"/>
      <w:r w:rsidRPr="005A1AB6">
        <w:rPr>
          <w:rFonts w:ascii="Times New Roman" w:eastAsia="Times New Roman" w:hAnsi="Times New Roman" w:cs="Times New Roman"/>
          <w:b/>
          <w:bCs/>
          <w:color w:val="000000"/>
        </w:rPr>
        <w:t>Члан 11.</w:t>
      </w:r>
    </w:p>
    <w:p w:rsidR="00A734C6" w:rsidRPr="005A1AB6" w:rsidRDefault="00A734C6" w:rsidP="00A734C6">
      <w:pPr>
        <w:shd w:val="clear" w:color="auto" w:fill="FFFFFF"/>
        <w:spacing w:after="1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Комисија оцењује пријаве пристигле у складу са условима конкурса, према критеријумима прописаним овим правилником.</w:t>
      </w:r>
    </w:p>
    <w:p w:rsidR="00A734C6" w:rsidRPr="005A1AB6" w:rsidRDefault="00A734C6" w:rsidP="00A734C6">
      <w:pPr>
        <w:shd w:val="clear" w:color="auto" w:fill="FFFFFF"/>
        <w:spacing w:after="1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Оцена и избор пројеката који ће се финансирати средствима из буџета општине Кладово врши се применом следећих основних критеријума: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4760"/>
        <w:gridCol w:w="1715"/>
      </w:tblGrid>
      <w:tr w:rsidR="00A734C6" w:rsidRPr="005A1AB6" w:rsidTr="00611305">
        <w:tc>
          <w:tcPr>
            <w:tcW w:w="2875" w:type="dxa"/>
            <w:shd w:val="clear" w:color="auto" w:fill="auto"/>
          </w:tcPr>
          <w:p w:rsidR="00A734C6" w:rsidRPr="005A1AB6" w:rsidRDefault="00A734C6" w:rsidP="00611305">
            <w:pPr>
              <w:spacing w:after="120"/>
              <w:contextualSpacing/>
              <w:jc w:val="center"/>
              <w:rPr>
                <w:rFonts w:ascii="Times New Roman" w:hAnsi="Times New Roman" w:cs="Times New Roman"/>
                <w:b/>
                <w:lang w:val="sr-Cyrl-CS"/>
              </w:rPr>
            </w:pPr>
            <w:r w:rsidRPr="005A1AB6">
              <w:rPr>
                <w:rFonts w:ascii="Times New Roman" w:hAnsi="Times New Roman" w:cs="Times New Roman"/>
                <w:b/>
                <w:lang w:val="sr-Cyrl-CS"/>
              </w:rPr>
              <w:t>Критеријуми</w:t>
            </w:r>
          </w:p>
        </w:tc>
        <w:tc>
          <w:tcPr>
            <w:tcW w:w="4760" w:type="dxa"/>
            <w:shd w:val="clear" w:color="auto" w:fill="auto"/>
            <w:vAlign w:val="center"/>
          </w:tcPr>
          <w:p w:rsidR="00A734C6" w:rsidRPr="005A1AB6" w:rsidRDefault="00A734C6" w:rsidP="00611305">
            <w:pPr>
              <w:spacing w:after="120"/>
              <w:contextualSpacing/>
              <w:rPr>
                <w:rFonts w:ascii="Times New Roman" w:hAnsi="Times New Roman" w:cs="Times New Roman"/>
                <w:b/>
              </w:rPr>
            </w:pPr>
            <w:r w:rsidRPr="005A1AB6">
              <w:rPr>
                <w:rFonts w:ascii="Times New Roman" w:hAnsi="Times New Roman" w:cs="Times New Roman"/>
                <w:b/>
              </w:rPr>
              <w:t>Објашњење критеријума</w:t>
            </w:r>
          </w:p>
        </w:tc>
        <w:tc>
          <w:tcPr>
            <w:tcW w:w="1715" w:type="dxa"/>
            <w:vAlign w:val="center"/>
          </w:tcPr>
          <w:p w:rsidR="00A734C6" w:rsidRPr="005A1AB6" w:rsidRDefault="00A734C6" w:rsidP="00611305">
            <w:pPr>
              <w:spacing w:after="120"/>
              <w:contextualSpacing/>
              <w:rPr>
                <w:rFonts w:ascii="Times New Roman" w:hAnsi="Times New Roman" w:cs="Times New Roman"/>
                <w:b/>
                <w:lang w:val="sr-Cyrl-CS"/>
              </w:rPr>
            </w:pPr>
            <w:r w:rsidRPr="005A1AB6">
              <w:rPr>
                <w:rFonts w:ascii="Times New Roman" w:hAnsi="Times New Roman" w:cs="Times New Roman"/>
                <w:b/>
                <w:lang w:val="sr-Cyrl-CS"/>
              </w:rPr>
              <w:t>Број бодова</w:t>
            </w:r>
          </w:p>
        </w:tc>
      </w:tr>
      <w:tr w:rsidR="00D70165" w:rsidRPr="005A1AB6" w:rsidTr="00611305">
        <w:tc>
          <w:tcPr>
            <w:tcW w:w="2875" w:type="dxa"/>
            <w:shd w:val="clear" w:color="auto" w:fill="auto"/>
          </w:tcPr>
          <w:p w:rsidR="00D70165" w:rsidRPr="005A1AB6" w:rsidRDefault="005A18DF" w:rsidP="00790AE2">
            <w:pPr>
              <w:spacing w:after="120"/>
              <w:contextualSpacing/>
              <w:rPr>
                <w:rFonts w:ascii="Times New Roman" w:hAnsi="Times New Roman" w:cs="Times New Roman"/>
                <w:lang w:val="sr-Cyrl-CS"/>
              </w:rPr>
            </w:pPr>
            <w:r w:rsidRPr="005A1AB6">
              <w:rPr>
                <w:rFonts w:ascii="Times New Roman" w:hAnsi="Times New Roman" w:cs="Times New Roman"/>
              </w:rPr>
              <w:t>Усаглашеност пројекта са стратешким оквиром општине</w:t>
            </w:r>
            <w:r w:rsidRPr="005A1AB6">
              <w:rPr>
                <w:rFonts w:ascii="Times New Roman" w:eastAsia="Times New Roman" w:hAnsi="Times New Roman" w:cs="Times New Roman"/>
                <w:color w:val="000000"/>
              </w:rPr>
              <w:t xml:space="preserve"> Кладово, </w:t>
            </w:r>
            <w:r w:rsidRPr="005A1AB6">
              <w:rPr>
                <w:rFonts w:ascii="Times New Roman" w:hAnsi="Times New Roman" w:cs="Times New Roman"/>
                <w:lang w:val="sr-Cyrl-CS"/>
              </w:rPr>
              <w:t xml:space="preserve"> д</w:t>
            </w:r>
            <w:r w:rsidR="00D70165" w:rsidRPr="005A1AB6">
              <w:rPr>
                <w:rFonts w:ascii="Times New Roman" w:hAnsi="Times New Roman" w:cs="Times New Roman"/>
                <w:lang w:val="sr-Cyrl-CS"/>
              </w:rPr>
              <w:t>ефинисани</w:t>
            </w:r>
            <w:r w:rsidRPr="005A1AB6">
              <w:rPr>
                <w:rFonts w:ascii="Times New Roman" w:hAnsi="Times New Roman" w:cs="Times New Roman"/>
                <w:lang w:val="sr-Cyrl-CS"/>
              </w:rPr>
              <w:t>м</w:t>
            </w:r>
            <w:r w:rsidR="00D70165" w:rsidRPr="005A1AB6">
              <w:rPr>
                <w:rFonts w:ascii="Times New Roman" w:hAnsi="Times New Roman" w:cs="Times New Roman"/>
                <w:lang w:val="sr-Cyrl-CS"/>
              </w:rPr>
              <w:t xml:space="preserve"> циљеви</w:t>
            </w:r>
            <w:r w:rsidRPr="005A1AB6">
              <w:rPr>
                <w:rFonts w:ascii="Times New Roman" w:hAnsi="Times New Roman" w:cs="Times New Roman"/>
                <w:lang w:val="sr-Cyrl-CS"/>
              </w:rPr>
              <w:t>ма</w:t>
            </w:r>
            <w:r w:rsidR="00D70165" w:rsidRPr="005A1AB6">
              <w:rPr>
                <w:rFonts w:ascii="Times New Roman" w:hAnsi="Times New Roman" w:cs="Times New Roman"/>
                <w:lang w:val="sr-Cyrl-CS"/>
              </w:rPr>
              <w:t xml:space="preserve"> пројекта</w:t>
            </w:r>
            <w:r w:rsidRPr="005A1AB6">
              <w:rPr>
                <w:rFonts w:ascii="Times New Roman" w:hAnsi="Times New Roman" w:cs="Times New Roman"/>
                <w:lang w:val="sr-Cyrl-CS"/>
              </w:rPr>
              <w:t xml:space="preserve"> и</w:t>
            </w:r>
            <w:r w:rsidR="00D70165" w:rsidRPr="005A1AB6">
              <w:rPr>
                <w:rFonts w:ascii="Times New Roman" w:hAnsi="Times New Roman" w:cs="Times New Roman"/>
                <w:lang w:val="sr-Cyrl-CS"/>
              </w:rPr>
              <w:t xml:space="preserve"> циљн</w:t>
            </w:r>
            <w:r w:rsidRPr="005A1AB6">
              <w:rPr>
                <w:rFonts w:ascii="Times New Roman" w:hAnsi="Times New Roman" w:cs="Times New Roman"/>
                <w:lang w:val="sr-Cyrl-CS"/>
              </w:rPr>
              <w:t>им</w:t>
            </w:r>
            <w:r w:rsidR="00D70165" w:rsidRPr="005A1AB6">
              <w:rPr>
                <w:rFonts w:ascii="Times New Roman" w:hAnsi="Times New Roman" w:cs="Times New Roman"/>
                <w:lang w:val="sr-Cyrl-CS"/>
              </w:rPr>
              <w:t xml:space="preserve"> група</w:t>
            </w:r>
            <w:r w:rsidRPr="005A1AB6">
              <w:rPr>
                <w:rFonts w:ascii="Times New Roman" w:hAnsi="Times New Roman" w:cs="Times New Roman"/>
                <w:lang w:val="sr-Cyrl-CS"/>
              </w:rPr>
              <w:t>ма</w:t>
            </w:r>
            <w:r w:rsidR="00D70165" w:rsidRPr="005A1AB6">
              <w:rPr>
                <w:rFonts w:ascii="Times New Roman" w:hAnsi="Times New Roman" w:cs="Times New Roman"/>
                <w:lang w:val="sr-Cyrl-CS"/>
              </w:rPr>
              <w:t xml:space="preserve"> </w:t>
            </w:r>
            <w:r w:rsidR="00D70165" w:rsidRPr="005A1AB6">
              <w:rPr>
                <w:rFonts w:ascii="Times New Roman" w:hAnsi="Times New Roman" w:cs="Times New Roman"/>
                <w:lang w:val="sr-Cyrl-CS"/>
              </w:rPr>
              <w:lastRenderedPageBreak/>
              <w:t>и корисници</w:t>
            </w:r>
            <w:r w:rsidRPr="005A1AB6">
              <w:rPr>
                <w:rFonts w:ascii="Times New Roman" w:hAnsi="Times New Roman" w:cs="Times New Roman"/>
                <w:lang w:val="sr-Cyrl-CS"/>
              </w:rPr>
              <w:t>ма</w:t>
            </w:r>
            <w:r w:rsidR="00D70165" w:rsidRPr="005A1AB6">
              <w:rPr>
                <w:rFonts w:ascii="Times New Roman" w:hAnsi="Times New Roman" w:cs="Times New Roman"/>
                <w:lang w:val="sr-Cyrl-CS"/>
              </w:rPr>
              <w:t xml:space="preserve"> пројекта</w:t>
            </w:r>
          </w:p>
        </w:tc>
        <w:tc>
          <w:tcPr>
            <w:tcW w:w="4760" w:type="dxa"/>
            <w:shd w:val="clear" w:color="auto" w:fill="auto"/>
            <w:vAlign w:val="center"/>
          </w:tcPr>
          <w:p w:rsidR="005A18DF" w:rsidRPr="005A1AB6" w:rsidRDefault="005A18DF" w:rsidP="005A18DF">
            <w:pPr>
              <w:spacing w:after="120"/>
              <w:rPr>
                <w:rFonts w:ascii="Times New Roman" w:hAnsi="Times New Roman" w:cs="Times New Roman"/>
                <w:lang w:val="sr-Cyrl-CS"/>
              </w:rPr>
            </w:pPr>
            <w:r w:rsidRPr="005A1AB6">
              <w:rPr>
                <w:rFonts w:ascii="Times New Roman" w:hAnsi="Times New Roman" w:cs="Times New Roman"/>
                <w:lang w:val="sr-Cyrl-CS"/>
              </w:rPr>
              <w:lastRenderedPageBreak/>
              <w:t xml:space="preserve">Да ли је и у којој мери је пројекат стратешки утемељен, односно у складу са важећим стратешким опредељењем </w:t>
            </w:r>
            <w:r w:rsidRPr="005A1AB6">
              <w:rPr>
                <w:rFonts w:ascii="Times New Roman" w:eastAsia="Times New Roman" w:hAnsi="Times New Roman" w:cs="Times New Roman"/>
                <w:color w:val="000000"/>
              </w:rPr>
              <w:t>општине Кладово</w:t>
            </w:r>
            <w:r w:rsidRPr="005A1AB6">
              <w:rPr>
                <w:rFonts w:ascii="Times New Roman" w:hAnsi="Times New Roman" w:cs="Times New Roman"/>
                <w:lang w:val="sr-Cyrl-CS"/>
              </w:rPr>
              <w:t xml:space="preserve"> </w:t>
            </w:r>
          </w:p>
          <w:p w:rsidR="00D70165" w:rsidRPr="005A1AB6" w:rsidRDefault="00D70165" w:rsidP="005A18DF">
            <w:pPr>
              <w:spacing w:after="120"/>
              <w:rPr>
                <w:rFonts w:ascii="Times New Roman" w:hAnsi="Times New Roman" w:cs="Times New Roman"/>
              </w:rPr>
            </w:pPr>
            <w:r w:rsidRPr="005A1AB6">
              <w:rPr>
                <w:rFonts w:ascii="Times New Roman" w:hAnsi="Times New Roman" w:cs="Times New Roman"/>
                <w:lang w:val="sr-Cyrl-CS"/>
              </w:rPr>
              <w:t xml:space="preserve">Да ли су циљеви пројекта јасно дефинисани, достижни у предвиђеном времену трајања </w:t>
            </w:r>
            <w:r w:rsidRPr="005A1AB6">
              <w:rPr>
                <w:rFonts w:ascii="Times New Roman" w:hAnsi="Times New Roman" w:cs="Times New Roman"/>
                <w:lang w:val="sr-Cyrl-CS"/>
              </w:rPr>
              <w:lastRenderedPageBreak/>
              <w:t>пројекта и да ли недвосмислено представљају решење уочених проблема у локалној заједници, односно могу да задовоље јавни интерес?</w:t>
            </w:r>
          </w:p>
          <w:p w:rsidR="00D70165" w:rsidRPr="005A1AB6" w:rsidRDefault="00D70165" w:rsidP="005A18DF">
            <w:pPr>
              <w:spacing w:after="120"/>
              <w:rPr>
                <w:rFonts w:ascii="Times New Roman" w:hAnsi="Times New Roman" w:cs="Times New Roman"/>
              </w:rPr>
            </w:pPr>
            <w:r w:rsidRPr="005A1AB6">
              <w:rPr>
                <w:rFonts w:ascii="Times New Roman" w:hAnsi="Times New Roman" w:cs="Times New Roman"/>
                <w:lang w:val="sr-Cyrl-CS"/>
              </w:rPr>
              <w:t>Да ли су циљна група и корисници јасно дефинисани?</w:t>
            </w:r>
          </w:p>
          <w:p w:rsidR="00D70165" w:rsidRPr="005A1AB6" w:rsidRDefault="00D70165" w:rsidP="005A18DF">
            <w:pPr>
              <w:spacing w:after="120"/>
              <w:rPr>
                <w:rFonts w:ascii="Times New Roman" w:hAnsi="Times New Roman" w:cs="Times New Roman"/>
              </w:rPr>
            </w:pPr>
            <w:r w:rsidRPr="005A1AB6">
              <w:rPr>
                <w:rFonts w:ascii="Times New Roman" w:hAnsi="Times New Roman" w:cs="Times New Roman"/>
                <w:lang w:val="sr-Cyrl-CS"/>
              </w:rPr>
              <w:t>У ком обиму ће потребе циљне групе и корисника пројекта бити задовољене – обим задовољења јавног интереса?</w:t>
            </w:r>
          </w:p>
        </w:tc>
        <w:tc>
          <w:tcPr>
            <w:tcW w:w="1715" w:type="dxa"/>
            <w:vAlign w:val="center"/>
          </w:tcPr>
          <w:p w:rsidR="00D70165" w:rsidRPr="005A1AB6" w:rsidRDefault="00D70165" w:rsidP="00611305">
            <w:pPr>
              <w:spacing w:after="120"/>
              <w:contextualSpacing/>
              <w:jc w:val="center"/>
              <w:rPr>
                <w:rFonts w:ascii="Times New Roman" w:hAnsi="Times New Roman" w:cs="Times New Roman"/>
              </w:rPr>
            </w:pPr>
            <w:r w:rsidRPr="005A1AB6">
              <w:rPr>
                <w:rFonts w:ascii="Times New Roman" w:hAnsi="Times New Roman" w:cs="Times New Roman"/>
              </w:rPr>
              <w:lastRenderedPageBreak/>
              <w:t>20</w:t>
            </w:r>
          </w:p>
        </w:tc>
      </w:tr>
      <w:tr w:rsidR="00D70165" w:rsidRPr="005A1AB6" w:rsidTr="00611305">
        <w:tc>
          <w:tcPr>
            <w:tcW w:w="2875" w:type="dxa"/>
            <w:shd w:val="clear" w:color="auto" w:fill="auto"/>
          </w:tcPr>
          <w:p w:rsidR="00D70165" w:rsidRPr="005A1AB6" w:rsidRDefault="00D70165" w:rsidP="00790AE2">
            <w:pPr>
              <w:spacing w:after="120"/>
              <w:contextualSpacing/>
              <w:rPr>
                <w:rFonts w:ascii="Times New Roman" w:hAnsi="Times New Roman" w:cs="Times New Roman"/>
                <w:lang w:val="sr-Cyrl-CS"/>
              </w:rPr>
            </w:pPr>
            <w:r w:rsidRPr="005A1AB6">
              <w:rPr>
                <w:rFonts w:ascii="Times New Roman" w:hAnsi="Times New Roman" w:cs="Times New Roman"/>
                <w:lang w:val="sr-Cyrl-CS"/>
              </w:rPr>
              <w:lastRenderedPageBreak/>
              <w:t xml:space="preserve">Одрживост пројекта </w:t>
            </w:r>
          </w:p>
        </w:tc>
        <w:tc>
          <w:tcPr>
            <w:tcW w:w="4760" w:type="dxa"/>
            <w:shd w:val="clear" w:color="auto" w:fill="auto"/>
            <w:vAlign w:val="center"/>
          </w:tcPr>
          <w:p w:rsidR="00D70165" w:rsidRPr="005A1AB6" w:rsidRDefault="00D70165" w:rsidP="005A18DF">
            <w:pPr>
              <w:spacing w:after="120"/>
              <w:rPr>
                <w:rFonts w:ascii="Times New Roman" w:hAnsi="Times New Roman" w:cs="Times New Roman"/>
              </w:rPr>
            </w:pPr>
            <w:r w:rsidRPr="005A1AB6">
              <w:rPr>
                <w:rFonts w:ascii="Times New Roman" w:hAnsi="Times New Roman" w:cs="Times New Roman"/>
                <w:lang w:val="sr-Cyrl-CS"/>
              </w:rPr>
              <w:t xml:space="preserve">Да ли ће се активности пројекта наставити и после финансирања пројекта средствима из буџета </w:t>
            </w:r>
            <w:r w:rsidRPr="005A1AB6">
              <w:rPr>
                <w:rFonts w:ascii="Times New Roman" w:eastAsia="Times New Roman" w:hAnsi="Times New Roman" w:cs="Times New Roman"/>
                <w:color w:val="000000"/>
              </w:rPr>
              <w:t xml:space="preserve">општине Кладово </w:t>
            </w:r>
            <w:r w:rsidRPr="005A1AB6">
              <w:rPr>
                <w:rFonts w:ascii="Times New Roman" w:hAnsi="Times New Roman" w:cs="Times New Roman"/>
                <w:lang w:val="sr-Cyrl-CS"/>
              </w:rPr>
              <w:t xml:space="preserve">и на који начин ће се спроводити и финансирати активности пројекта по престанку финансирања средствима из буџета </w:t>
            </w:r>
            <w:r w:rsidRPr="005A1AB6">
              <w:rPr>
                <w:rFonts w:ascii="Times New Roman" w:eastAsia="Times New Roman" w:hAnsi="Times New Roman" w:cs="Times New Roman"/>
                <w:color w:val="000000"/>
              </w:rPr>
              <w:t>општине Кладово</w:t>
            </w:r>
            <w:r w:rsidRPr="005A1AB6">
              <w:rPr>
                <w:rFonts w:ascii="Times New Roman" w:hAnsi="Times New Roman" w:cs="Times New Roman"/>
                <w:lang w:val="sr-Cyrl-CS"/>
              </w:rPr>
              <w:t>?</w:t>
            </w:r>
          </w:p>
          <w:p w:rsidR="00D70165" w:rsidRPr="005A1AB6" w:rsidRDefault="00D70165" w:rsidP="005A18DF">
            <w:pPr>
              <w:spacing w:after="120"/>
              <w:rPr>
                <w:rFonts w:ascii="Times New Roman" w:hAnsi="Times New Roman" w:cs="Times New Roman"/>
              </w:rPr>
            </w:pPr>
            <w:r w:rsidRPr="005A1AB6">
              <w:rPr>
                <w:rFonts w:ascii="Times New Roman" w:hAnsi="Times New Roman" w:cs="Times New Roman"/>
                <w:lang w:val="sr-Cyrl-CS"/>
              </w:rPr>
              <w:t xml:space="preserve">Да ли је пројекат одржив у институционалном и развојном смислу – да ли ће пројектне активности бити спровођене и по истеку времена за спровођење пројекта у оквиру којег ће се финансирати/суфинансирати средствима из </w:t>
            </w:r>
            <w:r w:rsidRPr="005A1AB6">
              <w:rPr>
                <w:rFonts w:ascii="Times New Roman" w:eastAsia="Times New Roman" w:hAnsi="Times New Roman" w:cs="Times New Roman"/>
                <w:color w:val="000000"/>
              </w:rPr>
              <w:t>општине Кладово</w:t>
            </w:r>
            <w:r w:rsidRPr="005A1AB6">
              <w:rPr>
                <w:rFonts w:ascii="Times New Roman" w:hAnsi="Times New Roman" w:cs="Times New Roman"/>
                <w:lang w:val="sr-Cyrl-CS"/>
              </w:rPr>
              <w:t xml:space="preserve">? </w:t>
            </w:r>
          </w:p>
        </w:tc>
        <w:tc>
          <w:tcPr>
            <w:tcW w:w="1715" w:type="dxa"/>
            <w:vAlign w:val="center"/>
          </w:tcPr>
          <w:p w:rsidR="00D70165" w:rsidRPr="005A1AB6" w:rsidRDefault="00D70165" w:rsidP="00611305">
            <w:pPr>
              <w:spacing w:after="120"/>
              <w:contextualSpacing/>
              <w:jc w:val="center"/>
              <w:rPr>
                <w:rFonts w:ascii="Times New Roman" w:hAnsi="Times New Roman" w:cs="Times New Roman"/>
              </w:rPr>
            </w:pPr>
            <w:r w:rsidRPr="005A1AB6">
              <w:rPr>
                <w:rFonts w:ascii="Times New Roman" w:hAnsi="Times New Roman" w:cs="Times New Roman"/>
              </w:rPr>
              <w:t>20</w:t>
            </w:r>
          </w:p>
        </w:tc>
      </w:tr>
      <w:tr w:rsidR="00D70165" w:rsidRPr="005A1AB6" w:rsidTr="00611305">
        <w:tc>
          <w:tcPr>
            <w:tcW w:w="2875" w:type="dxa"/>
            <w:shd w:val="clear" w:color="auto" w:fill="auto"/>
          </w:tcPr>
          <w:p w:rsidR="00D70165" w:rsidRPr="005A1AB6" w:rsidRDefault="00D70165" w:rsidP="00790AE2">
            <w:pPr>
              <w:spacing w:after="120"/>
              <w:contextualSpacing/>
              <w:rPr>
                <w:rFonts w:ascii="Times New Roman" w:hAnsi="Times New Roman" w:cs="Times New Roman"/>
                <w:lang w:val="sr-Cyrl-CS"/>
              </w:rPr>
            </w:pPr>
            <w:r w:rsidRPr="005A1AB6">
              <w:rPr>
                <w:rFonts w:ascii="Times New Roman" w:hAnsi="Times New Roman" w:cs="Times New Roman"/>
                <w:lang w:val="sr-Cyrl-CS"/>
              </w:rPr>
              <w:t xml:space="preserve">Очекивани резултати и ефекти пројекта </w:t>
            </w:r>
          </w:p>
        </w:tc>
        <w:tc>
          <w:tcPr>
            <w:tcW w:w="4760" w:type="dxa"/>
            <w:shd w:val="clear" w:color="auto" w:fill="auto"/>
            <w:vAlign w:val="center"/>
          </w:tcPr>
          <w:p w:rsidR="00D70165" w:rsidRPr="005A1AB6" w:rsidRDefault="00D70165" w:rsidP="005A18DF">
            <w:pPr>
              <w:spacing w:after="120"/>
              <w:contextualSpacing/>
              <w:rPr>
                <w:rFonts w:ascii="Times New Roman" w:hAnsi="Times New Roman" w:cs="Times New Roman"/>
                <w:lang w:val="sr-Cyrl-CS"/>
              </w:rPr>
            </w:pPr>
            <w:r w:rsidRPr="005A1AB6">
              <w:rPr>
                <w:rFonts w:ascii="Times New Roman" w:hAnsi="Times New Roman" w:cs="Times New Roman"/>
                <w:lang w:val="sr-Cyrl-CS"/>
              </w:rPr>
              <w:t>Да ли су резултати и ефекти пројекта мерљиви?</w:t>
            </w:r>
          </w:p>
          <w:p w:rsidR="00D70165" w:rsidRPr="005A1AB6" w:rsidRDefault="00D70165" w:rsidP="005A18DF">
            <w:pPr>
              <w:spacing w:after="120"/>
              <w:contextualSpacing/>
              <w:rPr>
                <w:rFonts w:ascii="Times New Roman" w:hAnsi="Times New Roman" w:cs="Times New Roman"/>
                <w:lang w:val="sr-Cyrl-CS"/>
              </w:rPr>
            </w:pPr>
            <w:r w:rsidRPr="005A1AB6">
              <w:rPr>
                <w:rFonts w:ascii="Times New Roman" w:hAnsi="Times New Roman" w:cs="Times New Roman"/>
                <w:lang w:val="sr-Cyrl-CS"/>
              </w:rPr>
              <w:t>Да ли ће очекивани позитивни ефекти бити далекосежни – у ком року се очекују позитивни ефекти на директне и индиректне кориснике пројекта?</w:t>
            </w:r>
          </w:p>
        </w:tc>
        <w:tc>
          <w:tcPr>
            <w:tcW w:w="1715" w:type="dxa"/>
            <w:vAlign w:val="center"/>
          </w:tcPr>
          <w:p w:rsidR="00D70165" w:rsidRPr="005A1AB6" w:rsidRDefault="00D70165" w:rsidP="00611305">
            <w:pPr>
              <w:spacing w:after="120"/>
              <w:contextualSpacing/>
              <w:jc w:val="center"/>
              <w:rPr>
                <w:rFonts w:ascii="Times New Roman" w:hAnsi="Times New Roman" w:cs="Times New Roman"/>
                <w:lang w:val="sr-Cyrl-CS"/>
              </w:rPr>
            </w:pPr>
            <w:r w:rsidRPr="005A1AB6">
              <w:rPr>
                <w:rFonts w:ascii="Times New Roman" w:hAnsi="Times New Roman" w:cs="Times New Roman"/>
                <w:lang w:val="sr-Cyrl-CS"/>
              </w:rPr>
              <w:t>20</w:t>
            </w:r>
          </w:p>
        </w:tc>
      </w:tr>
      <w:tr w:rsidR="00D70165" w:rsidRPr="005A1AB6" w:rsidTr="00611305">
        <w:tc>
          <w:tcPr>
            <w:tcW w:w="2875" w:type="dxa"/>
            <w:shd w:val="clear" w:color="auto" w:fill="auto"/>
          </w:tcPr>
          <w:p w:rsidR="00D70165" w:rsidRPr="005A1AB6" w:rsidRDefault="00D70165" w:rsidP="00790AE2">
            <w:pPr>
              <w:spacing w:after="120"/>
              <w:contextualSpacing/>
              <w:rPr>
                <w:rFonts w:ascii="Times New Roman" w:hAnsi="Times New Roman" w:cs="Times New Roman"/>
                <w:lang w:val="sr-Cyrl-CS"/>
              </w:rPr>
            </w:pPr>
            <w:r w:rsidRPr="005A1AB6">
              <w:rPr>
                <w:rFonts w:ascii="Times New Roman" w:hAnsi="Times New Roman" w:cs="Times New Roman"/>
                <w:lang w:val="sr-Cyrl-CS"/>
              </w:rPr>
              <w:t>Економичност буџета пројекта и однос трошкова и очекиваних резултата и ефеката</w:t>
            </w:r>
          </w:p>
        </w:tc>
        <w:tc>
          <w:tcPr>
            <w:tcW w:w="4760" w:type="dxa"/>
            <w:shd w:val="clear" w:color="auto" w:fill="auto"/>
            <w:vAlign w:val="center"/>
          </w:tcPr>
          <w:p w:rsidR="00D70165" w:rsidRPr="005A1AB6" w:rsidRDefault="00D70165" w:rsidP="005A18DF">
            <w:pPr>
              <w:spacing w:after="120"/>
              <w:contextualSpacing/>
              <w:rPr>
                <w:rFonts w:ascii="Times New Roman" w:hAnsi="Times New Roman" w:cs="Times New Roman"/>
                <w:lang w:val="sr-Cyrl-CS"/>
              </w:rPr>
            </w:pPr>
            <w:r w:rsidRPr="005A1AB6">
              <w:rPr>
                <w:rFonts w:ascii="Times New Roman" w:hAnsi="Times New Roman" w:cs="Times New Roman"/>
                <w:lang w:val="sr-Cyrl-CS"/>
              </w:rPr>
              <w:t>Да ли су трошкови усклађени са предложеним пројектним активностима?</w:t>
            </w:r>
          </w:p>
          <w:p w:rsidR="00D70165" w:rsidRPr="005A1AB6" w:rsidRDefault="00D70165" w:rsidP="005A18DF">
            <w:pPr>
              <w:spacing w:after="120"/>
              <w:contextualSpacing/>
              <w:rPr>
                <w:rFonts w:ascii="Times New Roman" w:hAnsi="Times New Roman" w:cs="Times New Roman"/>
                <w:lang w:val="sr-Cyrl-CS"/>
              </w:rPr>
            </w:pPr>
            <w:r w:rsidRPr="005A1AB6">
              <w:rPr>
                <w:rFonts w:ascii="Times New Roman" w:hAnsi="Times New Roman" w:cs="Times New Roman"/>
                <w:lang w:val="sr-Cyrl-CS"/>
              </w:rPr>
              <w:t>Да ли су трошкови пројекта реални?</w:t>
            </w:r>
          </w:p>
          <w:p w:rsidR="00D70165" w:rsidRPr="005A1AB6" w:rsidRDefault="00D70165" w:rsidP="005A18DF">
            <w:pPr>
              <w:spacing w:after="120"/>
              <w:contextualSpacing/>
              <w:rPr>
                <w:rFonts w:ascii="Times New Roman" w:hAnsi="Times New Roman" w:cs="Times New Roman"/>
                <w:lang w:val="sr-Cyrl-CS"/>
              </w:rPr>
            </w:pPr>
            <w:r w:rsidRPr="005A1AB6">
              <w:rPr>
                <w:rFonts w:ascii="Times New Roman" w:hAnsi="Times New Roman" w:cs="Times New Roman"/>
                <w:lang w:val="sr-Cyrl-CS"/>
              </w:rPr>
              <w:t>Да ли ће очекивани позитивни ефекти надмашити потенцијалне негативне ефекте спровођења пројекта и његове трошкове</w:t>
            </w:r>
            <w:r w:rsidR="005A18DF" w:rsidRPr="005A1AB6">
              <w:rPr>
                <w:rFonts w:ascii="Times New Roman" w:hAnsi="Times New Roman" w:cs="Times New Roman"/>
                <w:lang w:val="sr-Cyrl-CS"/>
              </w:rPr>
              <w:t>?</w:t>
            </w:r>
            <w:r w:rsidRPr="005A1AB6">
              <w:rPr>
                <w:rFonts w:ascii="Times New Roman" w:hAnsi="Times New Roman" w:cs="Times New Roman"/>
                <w:lang w:val="sr-Cyrl-CS"/>
              </w:rPr>
              <w:t xml:space="preserve"> Да ли је однос између процењених трошкова и очекиваних резултата и ефеката задовољавајући?</w:t>
            </w:r>
          </w:p>
        </w:tc>
        <w:tc>
          <w:tcPr>
            <w:tcW w:w="1715" w:type="dxa"/>
            <w:vAlign w:val="center"/>
          </w:tcPr>
          <w:p w:rsidR="00D70165" w:rsidRPr="005A1AB6" w:rsidRDefault="00D70165" w:rsidP="00611305">
            <w:pPr>
              <w:spacing w:after="120"/>
              <w:contextualSpacing/>
              <w:jc w:val="center"/>
              <w:rPr>
                <w:rFonts w:ascii="Times New Roman" w:hAnsi="Times New Roman" w:cs="Times New Roman"/>
                <w:lang w:val="sr-Cyrl-CS"/>
              </w:rPr>
            </w:pPr>
            <w:r w:rsidRPr="005A1AB6">
              <w:rPr>
                <w:rFonts w:ascii="Times New Roman" w:hAnsi="Times New Roman" w:cs="Times New Roman"/>
                <w:lang w:val="sr-Cyrl-CS"/>
              </w:rPr>
              <w:t>20</w:t>
            </w:r>
          </w:p>
        </w:tc>
      </w:tr>
      <w:tr w:rsidR="00D70165" w:rsidRPr="005A1AB6" w:rsidTr="00611305">
        <w:tc>
          <w:tcPr>
            <w:tcW w:w="2875" w:type="dxa"/>
            <w:shd w:val="clear" w:color="auto" w:fill="auto"/>
          </w:tcPr>
          <w:p w:rsidR="00D70165" w:rsidRPr="005A1AB6" w:rsidRDefault="00D70165" w:rsidP="00790AE2">
            <w:pPr>
              <w:autoSpaceDE w:val="0"/>
              <w:autoSpaceDN w:val="0"/>
              <w:adjustRightInd w:val="0"/>
              <w:spacing w:after="120"/>
              <w:rPr>
                <w:rFonts w:ascii="Times New Roman" w:hAnsi="Times New Roman" w:cs="Times New Roman"/>
              </w:rPr>
            </w:pPr>
            <w:r w:rsidRPr="005A1AB6">
              <w:rPr>
                <w:rFonts w:ascii="Times New Roman" w:hAnsi="Times New Roman" w:cs="Times New Roman"/>
              </w:rPr>
              <w:t xml:space="preserve">Суфинансирање пројекта из других извора </w:t>
            </w:r>
          </w:p>
        </w:tc>
        <w:tc>
          <w:tcPr>
            <w:tcW w:w="4760" w:type="dxa"/>
            <w:shd w:val="clear" w:color="auto" w:fill="auto"/>
            <w:vAlign w:val="center"/>
          </w:tcPr>
          <w:p w:rsidR="00D70165" w:rsidRPr="005A1AB6" w:rsidRDefault="00D70165" w:rsidP="00790AE2">
            <w:pPr>
              <w:spacing w:after="120"/>
              <w:contextualSpacing/>
              <w:rPr>
                <w:rFonts w:ascii="Times New Roman" w:hAnsi="Times New Roman" w:cs="Times New Roman"/>
                <w:lang w:val="sr-Cyrl-CS"/>
              </w:rPr>
            </w:pPr>
            <w:r w:rsidRPr="005A1AB6">
              <w:rPr>
                <w:rFonts w:ascii="Times New Roman" w:hAnsi="Times New Roman" w:cs="Times New Roman"/>
              </w:rPr>
              <w:t>Да ли је учесник конкурса обезбедило сопствено новчано учешће или други вид учешћа и/или суфинансирање пројекта из других извора?</w:t>
            </w:r>
          </w:p>
        </w:tc>
        <w:tc>
          <w:tcPr>
            <w:tcW w:w="1715" w:type="dxa"/>
            <w:vAlign w:val="center"/>
          </w:tcPr>
          <w:p w:rsidR="00D70165" w:rsidRPr="005A1AB6" w:rsidRDefault="00D70165" w:rsidP="00611305">
            <w:pPr>
              <w:spacing w:after="120"/>
              <w:contextualSpacing/>
              <w:jc w:val="center"/>
              <w:rPr>
                <w:rFonts w:ascii="Times New Roman" w:hAnsi="Times New Roman" w:cs="Times New Roman"/>
                <w:lang w:val="sr-Cyrl-CS"/>
              </w:rPr>
            </w:pPr>
            <w:r w:rsidRPr="005A1AB6">
              <w:rPr>
                <w:rFonts w:ascii="Times New Roman" w:hAnsi="Times New Roman" w:cs="Times New Roman"/>
                <w:lang w:val="sr-Cyrl-CS"/>
              </w:rPr>
              <w:t>20</w:t>
            </w:r>
          </w:p>
        </w:tc>
      </w:tr>
      <w:tr w:rsidR="00D70165" w:rsidRPr="005A1AB6" w:rsidTr="00611305">
        <w:tc>
          <w:tcPr>
            <w:tcW w:w="2875" w:type="dxa"/>
            <w:shd w:val="clear" w:color="auto" w:fill="auto"/>
          </w:tcPr>
          <w:p w:rsidR="00D70165" w:rsidRPr="005A1AB6" w:rsidRDefault="00D70165" w:rsidP="00611305">
            <w:pPr>
              <w:spacing w:after="120"/>
              <w:jc w:val="both"/>
              <w:rPr>
                <w:rFonts w:ascii="Times New Roman" w:hAnsi="Times New Roman" w:cs="Times New Roman"/>
                <w:b/>
                <w:lang w:val="sr-Cyrl-CS"/>
              </w:rPr>
            </w:pPr>
            <w:r w:rsidRPr="005A1AB6">
              <w:rPr>
                <w:rFonts w:ascii="Times New Roman" w:hAnsi="Times New Roman" w:cs="Times New Roman"/>
                <w:b/>
                <w:bCs/>
                <w:lang w:val="sr-Cyrl-CS"/>
              </w:rPr>
              <w:t xml:space="preserve">УКУПНО: </w:t>
            </w:r>
          </w:p>
        </w:tc>
        <w:tc>
          <w:tcPr>
            <w:tcW w:w="4760" w:type="dxa"/>
            <w:shd w:val="clear" w:color="auto" w:fill="auto"/>
            <w:vAlign w:val="center"/>
          </w:tcPr>
          <w:p w:rsidR="00D70165" w:rsidRPr="005A1AB6" w:rsidRDefault="00D70165" w:rsidP="00611305">
            <w:pPr>
              <w:spacing w:after="120"/>
              <w:jc w:val="center"/>
              <w:rPr>
                <w:rFonts w:ascii="Times New Roman" w:hAnsi="Times New Roman" w:cs="Times New Roman"/>
                <w:b/>
                <w:bCs/>
                <w:lang w:val="sr-Cyrl-CS"/>
              </w:rPr>
            </w:pPr>
          </w:p>
        </w:tc>
        <w:tc>
          <w:tcPr>
            <w:tcW w:w="1715" w:type="dxa"/>
          </w:tcPr>
          <w:p w:rsidR="00D70165" w:rsidRPr="005A1AB6" w:rsidRDefault="00D70165" w:rsidP="00611305">
            <w:pPr>
              <w:spacing w:after="120"/>
              <w:jc w:val="center"/>
              <w:rPr>
                <w:rFonts w:ascii="Times New Roman" w:hAnsi="Times New Roman" w:cs="Times New Roman"/>
                <w:b/>
                <w:bCs/>
                <w:lang w:val="sr-Cyrl-CS"/>
              </w:rPr>
            </w:pPr>
            <w:r w:rsidRPr="005A1AB6">
              <w:rPr>
                <w:rFonts w:ascii="Times New Roman" w:hAnsi="Times New Roman" w:cs="Times New Roman"/>
                <w:b/>
                <w:bCs/>
                <w:lang w:val="sr-Cyrl-CS"/>
              </w:rPr>
              <w:t>100</w:t>
            </w:r>
          </w:p>
        </w:tc>
      </w:tr>
    </w:tbl>
    <w:p w:rsidR="00A734C6" w:rsidRPr="005A1AB6" w:rsidRDefault="00A734C6" w:rsidP="00A734C6">
      <w:pPr>
        <w:shd w:val="clear" w:color="auto" w:fill="FFFFFF"/>
        <w:spacing w:after="120"/>
        <w:jc w:val="both"/>
        <w:rPr>
          <w:rFonts w:ascii="Times New Roman" w:eastAsia="Times New Roman" w:hAnsi="Times New Roman" w:cs="Times New Roman"/>
          <w:b/>
          <w:bCs/>
          <w:color w:val="000000"/>
        </w:rPr>
      </w:pPr>
    </w:p>
    <w:p w:rsidR="00A734C6" w:rsidRPr="005A1AB6" w:rsidRDefault="00A734C6" w:rsidP="00A734C6">
      <w:pPr>
        <w:shd w:val="clear" w:color="auto" w:fill="FFFFFF"/>
        <w:spacing w:after="1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Општина Кладово може, приликом расписивања јавног конурса, утврдити и допунске критеријуме који су специфични за одређену област, укључујући следеће допунске критеријуме:</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lastRenderedPageBreak/>
        <w:t>Обезбеђено партнерство (да ли учесник конкурса има обезбеђено партнерство са неким од актера из приватног, јавног или невладиног сектора за потребе спровођења пројекта, са јасно дефинисаним међусобним правима и обавезама у вези пројектних активности);</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Иновативност пројектне идеје;</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Капацитет удружења предлагача пројекта које ће бити носилац пројекта током његовог спровођења и капацитет партнера, ако постоје, и</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color w:val="000000"/>
        </w:rPr>
      </w:pPr>
      <w:r w:rsidRPr="005A1AB6">
        <w:rPr>
          <w:rFonts w:ascii="Times New Roman" w:eastAsia="Times New Roman" w:hAnsi="Times New Roman"/>
          <w:color w:val="000000"/>
        </w:rPr>
        <w:t>Друге допунске критеријуме, у складу са потребама задовољења јавног интереса.</w:t>
      </w:r>
    </w:p>
    <w:p w:rsidR="00417723" w:rsidRPr="005A1AB6" w:rsidRDefault="00417723" w:rsidP="00A734C6">
      <w:pPr>
        <w:shd w:val="clear" w:color="auto" w:fill="FFFFFF"/>
        <w:spacing w:after="120"/>
        <w:jc w:val="center"/>
        <w:rPr>
          <w:rFonts w:ascii="Times New Roman" w:eastAsia="Times New Roman" w:hAnsi="Times New Roman" w:cs="Times New Roman"/>
          <w:b/>
          <w:bCs/>
          <w:color w:val="000000"/>
        </w:rPr>
      </w:pPr>
      <w:bookmarkStart w:id="16" w:name="str_9"/>
      <w:bookmarkStart w:id="17" w:name="str_10"/>
      <w:bookmarkStart w:id="18" w:name="str_11"/>
      <w:bookmarkEnd w:id="16"/>
      <w:bookmarkEnd w:id="17"/>
      <w:bookmarkEnd w:id="18"/>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Поступак одлучивања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19" w:name="clan_9"/>
      <w:bookmarkEnd w:id="19"/>
      <w:r w:rsidRPr="005A1AB6">
        <w:rPr>
          <w:rFonts w:ascii="Times New Roman" w:eastAsia="Times New Roman" w:hAnsi="Times New Roman" w:cs="Times New Roman"/>
          <w:b/>
          <w:bCs/>
          <w:color w:val="000000"/>
        </w:rPr>
        <w:t>Члан 12.</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Ради потпунијег сагледавања квалитета предлога пројеката, Комисија може тражити појашњења предлога пројекта и/или обавити интервју са учесником конкурса, као и предложити корекцију предлога пројекта.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Чланови комисије појединачно бодују сваки пројекат на основу критеријума из члана 11</w:t>
      </w:r>
      <w:r w:rsidR="00D70165" w:rsidRPr="005A1AB6">
        <w:rPr>
          <w:rFonts w:ascii="Times New Roman" w:eastAsia="Times New Roman" w:hAnsi="Times New Roman" w:cs="Times New Roman"/>
          <w:color w:val="000000"/>
        </w:rPr>
        <w:t xml:space="preserve">. овог правилника. </w:t>
      </w:r>
      <w:r w:rsidRPr="005A1AB6">
        <w:rPr>
          <w:rFonts w:ascii="Times New Roman" w:eastAsia="Times New Roman" w:hAnsi="Times New Roman" w:cs="Times New Roman"/>
          <w:color w:val="000000"/>
        </w:rPr>
        <w:t xml:space="preserve">Просечан број бодова представља коначан број бодова за тај предлог пројекта. </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Пројекат који је вреднован са мање од 60 бодова и који није подржала већина чланова Комисије неће бити предмет избора за доделу средстава из буџета општине Кладово.</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 спроведеном поступку јавног конкурса Комисија води записник.</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Комисија, у складу са условима јавног конкурса и критеријумима из члана 1</w:t>
      </w:r>
      <w:r w:rsidR="00E02005" w:rsidRPr="005A1AB6">
        <w:rPr>
          <w:rFonts w:ascii="Times New Roman" w:eastAsia="Times New Roman" w:hAnsi="Times New Roman" w:cs="Times New Roman"/>
          <w:color w:val="000000"/>
        </w:rPr>
        <w:t>1</w:t>
      </w:r>
      <w:r w:rsidRPr="005A1AB6">
        <w:rPr>
          <w:rFonts w:ascii="Times New Roman" w:eastAsia="Times New Roman" w:hAnsi="Times New Roman" w:cs="Times New Roman"/>
          <w:color w:val="000000"/>
        </w:rPr>
        <w:t>. овог правилника, утврђује прелиминарну листу изабраних пројеката и сачињава предлог одлуке о избору пројеката који ће се финансирати или суфинансирати из општине Кладово, са наведеним износима новчаних средстава, и исти доставља Општинском већу општине Кладово најкасније 30 дана од дана истека рока за подношење пријаве на јавни конкурс, односно најкасније до 1. априла текуће године.</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Прелиминарна листа из става 5. овог члана објављује се на званичној интернет страниции, огласној табли општине Кладово и на порталу е-Управа, без одлагања по достављању предлога одлуке о избору пројеката који ће се финансирати или суфинансирати из буџета општине Кладово Општинском већу општине Кладово.</w:t>
      </w:r>
    </w:p>
    <w:p w:rsidR="00A734C6" w:rsidRPr="005A1AB6" w:rsidRDefault="00E02005"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У</w:t>
      </w:r>
      <w:r w:rsidR="00A734C6" w:rsidRPr="005A1AB6">
        <w:rPr>
          <w:rFonts w:ascii="Times New Roman" w:eastAsia="Times New Roman" w:hAnsi="Times New Roman" w:cs="Times New Roman"/>
          <w:color w:val="000000"/>
        </w:rPr>
        <w:t>чесник конкурса има право увида у поднете пријаве и приложену документацију у року од три радна дана од дана објављивања прелиминарне листе из става 5. овог члана.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На прелиминарну листу из става 5. овог члана удружења учесници конкурса имају право приговора у року од осам дана од дана њеног објављивања.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Одлуку о приговору, која мора битио бразложена, Комисија доноси у року од 8 дана од дана истека рока за подношење приговора.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По окончању поступка по приговорима, Комисија сачињава коначни предлог одлуке о избору пројеката који ће се финансирати или суфинансирати из буџета општине Кладово у року од 3 дана од доношења одлуке о приговору и подноси га Општинском већу општине Кладово.</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Одлуку о избору пројеката доноси Општинско веће општине Кладово, на основу записника о спроведеном јавном конкурсу и коначног предлога одлуке Комисије, у року од 8 дана од дана подношења коначног предлога одлуке од стране Комисије.</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lastRenderedPageBreak/>
        <w:t>Одлука из става 11. овог члана објављује се на званичној интернет страници и огласној табли општине Кладово и на порталуе-Управа, без одлагања по њеном доношењу.</w:t>
      </w:r>
    </w:p>
    <w:p w:rsidR="00A734C6" w:rsidRPr="005A1AB6" w:rsidRDefault="00A734C6" w:rsidP="00A734C6">
      <w:pPr>
        <w:shd w:val="clear" w:color="auto" w:fill="FFFFFF"/>
        <w:spacing w:after="120"/>
        <w:jc w:val="both"/>
        <w:rPr>
          <w:rFonts w:ascii="Times New Roman" w:eastAsia="Times New Roman" w:hAnsi="Times New Roman" w:cs="Times New Roman"/>
          <w:color w:val="000000"/>
        </w:rPr>
      </w:pPr>
    </w:p>
    <w:p w:rsidR="00A734C6" w:rsidRPr="005A1AB6" w:rsidRDefault="00A734C6" w:rsidP="00A734C6">
      <w:pPr>
        <w:shd w:val="clear" w:color="auto" w:fill="FFFFFF"/>
        <w:spacing w:after="120"/>
        <w:jc w:val="center"/>
        <w:rPr>
          <w:rFonts w:ascii="Times New Roman" w:eastAsia="Times New Roman" w:hAnsi="Times New Roman" w:cs="Times New Roman"/>
          <w:color w:val="000000"/>
        </w:rPr>
      </w:pPr>
      <w:bookmarkStart w:id="20" w:name="str_12"/>
      <w:bookmarkStart w:id="21" w:name="str_13"/>
      <w:bookmarkEnd w:id="20"/>
      <w:bookmarkEnd w:id="21"/>
      <w:r w:rsidRPr="005A1AB6">
        <w:rPr>
          <w:rFonts w:ascii="Times New Roman" w:eastAsia="Times New Roman" w:hAnsi="Times New Roman" w:cs="Times New Roman"/>
          <w:color w:val="000000"/>
        </w:rPr>
        <w:t>III КОРИШЋЕЊЕ СРЕДСТАВА И ПРАЋЕЊЕ РЕАЛИЗАЦИЈЕ ПРОЈЕКАТА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22" w:name="str_14"/>
      <w:bookmarkEnd w:id="22"/>
      <w:r w:rsidRPr="005A1AB6">
        <w:rPr>
          <w:rFonts w:ascii="Times New Roman" w:eastAsia="Times New Roman" w:hAnsi="Times New Roman" w:cs="Times New Roman"/>
          <w:b/>
          <w:bCs/>
          <w:color w:val="000000"/>
        </w:rPr>
        <w:t>Средства из буџета за финансирање и суфинансирање пројеката удружења од јавног интереса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23" w:name="clan_11"/>
      <w:bookmarkEnd w:id="23"/>
      <w:r w:rsidRPr="005A1AB6">
        <w:rPr>
          <w:rFonts w:ascii="Times New Roman" w:eastAsia="Times New Roman" w:hAnsi="Times New Roman" w:cs="Times New Roman"/>
          <w:b/>
          <w:bCs/>
          <w:color w:val="000000"/>
        </w:rPr>
        <w:t>Члан 13.</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 xml:space="preserve">Средства која се одобре за реализацију пројеката јесу наменска средства и могу се користити искључиво за реализацију конкретног пројекта од јавног интереса и у складу са уговором који се закључује између </w:t>
      </w:r>
      <w:r w:rsidRPr="005A1AB6">
        <w:rPr>
          <w:rFonts w:ascii="Times New Roman" w:eastAsia="Times New Roman" w:hAnsi="Times New Roman" w:cs="Times New Roman"/>
          <w:color w:val="000000"/>
        </w:rPr>
        <w:t xml:space="preserve">општине Кладово </w:t>
      </w:r>
      <w:r w:rsidRPr="005A1AB6">
        <w:rPr>
          <w:rFonts w:ascii="Times New Roman" w:eastAsia="Times New Roman" w:hAnsi="Times New Roman" w:cs="Times New Roman"/>
        </w:rPr>
        <w:t>и удружења корисника средстава.</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Пренос средстава из става 1. овог члана врши се у складу са прописима којима се уређује пренос средстава и отварање рачуна корисника јавних средстава.</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Удружење корисник средстава дужно је да након закључења уговора, отвори посебан наменски рачун код Управе за трезор, како би се буџетска средства за реализацију пројекта од јавног интереса пренела на тај рачун и користила са тог рачуна.</w:t>
      </w:r>
    </w:p>
    <w:p w:rsidR="00A734C6" w:rsidRPr="005A1AB6" w:rsidRDefault="00A734C6" w:rsidP="00022AD2">
      <w:pPr>
        <w:shd w:val="clear" w:color="auto" w:fill="FFFFFF"/>
        <w:spacing w:after="120"/>
        <w:ind w:firstLine="360"/>
        <w:jc w:val="both"/>
        <w:rPr>
          <w:rFonts w:ascii="Times New Roman" w:eastAsia="Times New Roman" w:hAnsi="Times New Roman" w:cs="Times New Roman"/>
        </w:rPr>
      </w:pPr>
      <w:r w:rsidRPr="005A1AB6">
        <w:rPr>
          <w:rFonts w:ascii="Times New Roman" w:eastAsia="Times New Roman" w:hAnsi="Times New Roman" w:cs="Times New Roman"/>
        </w:rPr>
        <w:t>Удружење корисник средстава дужно је да, пре склапања уговора о додели средстава, достави Комисији:</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И</w:t>
      </w:r>
      <w:r w:rsidRPr="005A1AB6">
        <w:rPr>
          <w:rFonts w:ascii="Times New Roman" w:eastAsia="Times New Roman" w:hAnsi="Times New Roman"/>
          <w:lang w:val="en-US"/>
        </w:rPr>
        <w:t xml:space="preserve">зјаву да средства за реализацију одобреног </w:t>
      </w:r>
      <w:r w:rsidRPr="005A1AB6">
        <w:rPr>
          <w:rFonts w:ascii="Times New Roman" w:eastAsia="Times New Roman" w:hAnsi="Times New Roman"/>
        </w:rPr>
        <w:t>пројекта</w:t>
      </w:r>
      <w:r w:rsidRPr="005A1AB6">
        <w:rPr>
          <w:rFonts w:ascii="Times New Roman" w:eastAsia="Times New Roman" w:hAnsi="Times New Roman"/>
          <w:lang w:val="en-US"/>
        </w:rPr>
        <w:t xml:space="preserve"> нису на други начин већ обезбеђена</w:t>
      </w:r>
      <w:r w:rsidRPr="005A1AB6">
        <w:rPr>
          <w:rFonts w:ascii="Times New Roman" w:eastAsia="Times New Roman" w:hAnsi="Times New Roman"/>
        </w:rPr>
        <w:t>;</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lang w:val="en-US"/>
        </w:rPr>
      </w:pPr>
      <w:r w:rsidRPr="005A1AB6">
        <w:rPr>
          <w:rFonts w:ascii="Times New Roman" w:eastAsia="Times New Roman" w:hAnsi="Times New Roman"/>
        </w:rPr>
        <w:t>И</w:t>
      </w:r>
      <w:r w:rsidRPr="005A1AB6">
        <w:rPr>
          <w:rFonts w:ascii="Times New Roman" w:eastAsia="Times New Roman" w:hAnsi="Times New Roman"/>
          <w:lang w:val="en-US"/>
        </w:rPr>
        <w:t>нтерни акт о антикорупцијској политици</w:t>
      </w:r>
      <w:r w:rsidRPr="005A1AB6">
        <w:rPr>
          <w:rFonts w:ascii="Times New Roman" w:eastAsia="Times New Roman" w:hAnsi="Times New Roman"/>
        </w:rPr>
        <w:t>;</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lang w:val="en-US"/>
        </w:rPr>
      </w:pPr>
      <w:r w:rsidRPr="005A1AB6">
        <w:rPr>
          <w:rFonts w:ascii="Times New Roman" w:eastAsia="Times New Roman" w:hAnsi="Times New Roman"/>
        </w:rPr>
        <w:t>Р</w:t>
      </w:r>
      <w:r w:rsidRPr="005A1AB6">
        <w:rPr>
          <w:rFonts w:ascii="Times New Roman" w:eastAsia="Times New Roman" w:hAnsi="Times New Roman"/>
          <w:lang w:val="en-US"/>
        </w:rPr>
        <w:t xml:space="preserve">евидирани буџет и ревидирани наративни буџет пројекта </w:t>
      </w:r>
      <w:r w:rsidRPr="005A1AB6">
        <w:rPr>
          <w:rFonts w:ascii="Times New Roman" w:eastAsia="Times New Roman" w:hAnsi="Times New Roman"/>
        </w:rPr>
        <w:t>у складу са одобреним средствима;</w:t>
      </w:r>
    </w:p>
    <w:p w:rsidR="00A734C6" w:rsidRPr="005A1AB6" w:rsidRDefault="00A734C6" w:rsidP="00A734C6">
      <w:pPr>
        <w:pStyle w:val="ListParagraph"/>
        <w:numPr>
          <w:ilvl w:val="0"/>
          <w:numId w:val="3"/>
        </w:numPr>
        <w:shd w:val="clear" w:color="auto" w:fill="FFFFFF"/>
        <w:spacing w:after="120" w:line="276" w:lineRule="auto"/>
        <w:ind w:right="0"/>
        <w:jc w:val="both"/>
        <w:rPr>
          <w:rFonts w:ascii="Times New Roman" w:eastAsia="Times New Roman" w:hAnsi="Times New Roman"/>
          <w:lang w:val="en-US"/>
        </w:rPr>
      </w:pPr>
      <w:r w:rsidRPr="005A1AB6">
        <w:rPr>
          <w:rFonts w:ascii="Times New Roman" w:eastAsia="Times New Roman" w:hAnsi="Times New Roman"/>
        </w:rPr>
        <w:t>Одговарајући инструмент обезбеђења (меница са меничним овлашћењем)</w:t>
      </w:r>
    </w:p>
    <w:p w:rsidR="00BC1AB5" w:rsidRPr="005A1AB6" w:rsidRDefault="00A734C6" w:rsidP="00022AD2">
      <w:pPr>
        <w:shd w:val="clear" w:color="auto" w:fill="FFFFFF"/>
        <w:spacing w:after="120"/>
        <w:ind w:firstLine="360"/>
        <w:jc w:val="both"/>
        <w:rPr>
          <w:rFonts w:ascii="Times New Roman" w:eastAsia="Times New Roman" w:hAnsi="Times New Roman" w:cs="Times New Roman"/>
        </w:rPr>
      </w:pPr>
      <w:r w:rsidRPr="005A1AB6">
        <w:rPr>
          <w:rFonts w:ascii="Times New Roman" w:eastAsia="Times New Roman" w:hAnsi="Times New Roman" w:cs="Times New Roman"/>
        </w:rPr>
        <w:t>Са удружењем неће бити закључен уговор у случају да документацију из става 4. овог члана не достави у предвиђеном року.</w:t>
      </w:r>
    </w:p>
    <w:p w:rsidR="00A734C6" w:rsidRPr="005A1AB6" w:rsidRDefault="00A734C6" w:rsidP="00A734C6">
      <w:pPr>
        <w:shd w:val="clear" w:color="auto" w:fill="FFFFFF"/>
        <w:spacing w:after="120"/>
        <w:jc w:val="center"/>
        <w:rPr>
          <w:rFonts w:ascii="Times New Roman" w:eastAsia="Times New Roman" w:hAnsi="Times New Roman" w:cs="Times New Roman"/>
          <w:b/>
          <w:bCs/>
        </w:rPr>
      </w:pPr>
      <w:r w:rsidRPr="005A1AB6">
        <w:rPr>
          <w:rFonts w:ascii="Times New Roman" w:eastAsia="Times New Roman" w:hAnsi="Times New Roman" w:cs="Times New Roman"/>
          <w:b/>
          <w:bCs/>
        </w:rPr>
        <w:t>Уговор о додели средстава</w:t>
      </w:r>
    </w:p>
    <w:p w:rsidR="00A734C6" w:rsidRPr="005A1AB6" w:rsidRDefault="00A734C6" w:rsidP="00A734C6">
      <w:pPr>
        <w:shd w:val="clear" w:color="auto" w:fill="FFFFFF"/>
        <w:spacing w:after="120"/>
        <w:jc w:val="center"/>
        <w:rPr>
          <w:rFonts w:ascii="Times New Roman" w:eastAsia="Times New Roman" w:hAnsi="Times New Roman" w:cs="Times New Roman"/>
          <w:b/>
          <w:bCs/>
        </w:rPr>
      </w:pPr>
      <w:r w:rsidRPr="005A1AB6">
        <w:rPr>
          <w:rFonts w:ascii="Times New Roman" w:eastAsia="Times New Roman" w:hAnsi="Times New Roman" w:cs="Times New Roman"/>
          <w:b/>
          <w:bCs/>
        </w:rPr>
        <w:t>Члан 14.</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 xml:space="preserve">Председник </w:t>
      </w:r>
      <w:r w:rsidRPr="005A1AB6">
        <w:rPr>
          <w:rFonts w:ascii="Times New Roman" w:eastAsia="Times New Roman" w:hAnsi="Times New Roman" w:cs="Times New Roman"/>
          <w:color w:val="000000"/>
        </w:rPr>
        <w:t xml:space="preserve">општине Кладово </w:t>
      </w:r>
      <w:r w:rsidRPr="005A1AB6">
        <w:rPr>
          <w:rFonts w:ascii="Times New Roman" w:eastAsia="Times New Roman" w:hAnsi="Times New Roman" w:cs="Times New Roman"/>
        </w:rPr>
        <w:t xml:space="preserve">закључује са удружењем уговор о додели средстава из буџета </w:t>
      </w:r>
      <w:r w:rsidRPr="005A1AB6">
        <w:rPr>
          <w:rFonts w:ascii="Times New Roman" w:eastAsia="Times New Roman" w:hAnsi="Times New Roman" w:cs="Times New Roman"/>
          <w:color w:val="000000"/>
        </w:rPr>
        <w:t xml:space="preserve">општине Кладово </w:t>
      </w:r>
      <w:r w:rsidRPr="005A1AB6">
        <w:rPr>
          <w:rFonts w:ascii="Times New Roman" w:eastAsia="Times New Roman" w:hAnsi="Times New Roman" w:cs="Times New Roman"/>
        </w:rPr>
        <w:t xml:space="preserve">најкасније у року од 15 дана од дана коначности </w:t>
      </w:r>
      <w:r w:rsidRPr="005A1AB6">
        <w:rPr>
          <w:rFonts w:ascii="Times New Roman" w:eastAsia="Times New Roman" w:hAnsi="Times New Roman" w:cs="Times New Roman"/>
          <w:color w:val="000000"/>
        </w:rPr>
        <w:t>одлуке о избору пројеката који ће се финансирати или суфинансирати из буџета општине Кладово.</w:t>
      </w:r>
    </w:p>
    <w:p w:rsidR="00A734C6" w:rsidRPr="005A1AB6" w:rsidRDefault="00A734C6" w:rsidP="00022AD2">
      <w:pPr>
        <w:shd w:val="clear" w:color="auto" w:fill="FFFFFF"/>
        <w:spacing w:after="120"/>
        <w:ind w:firstLine="360"/>
        <w:jc w:val="both"/>
        <w:rPr>
          <w:rFonts w:ascii="Times New Roman" w:eastAsia="Times New Roman" w:hAnsi="Times New Roman" w:cs="Times New Roman"/>
        </w:rPr>
      </w:pPr>
      <w:r w:rsidRPr="005A1AB6">
        <w:rPr>
          <w:rFonts w:ascii="Times New Roman" w:eastAsia="Times New Roman" w:hAnsi="Times New Roman" w:cs="Times New Roman"/>
        </w:rPr>
        <w:t>Уговором се уређују међусобна права, обавезе и одговорности уговорених страна, и нарочито садржи следеће елементе:</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Назив одобреног пројекта;</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У</w:t>
      </w:r>
      <w:r w:rsidRPr="005A1AB6">
        <w:rPr>
          <w:rFonts w:ascii="Times New Roman" w:eastAsia="Times New Roman" w:hAnsi="Times New Roman"/>
          <w:lang w:val="en-US"/>
        </w:rPr>
        <w:t>тврђен предмет пројекта</w:t>
      </w:r>
      <w:r w:rsidRPr="005A1AB6">
        <w:rPr>
          <w:rFonts w:ascii="Times New Roman" w:eastAsia="Times New Roman" w:hAnsi="Times New Roman"/>
        </w:rPr>
        <w:t>;</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Време реализације пројекта;</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 xml:space="preserve">Висину додељених средстава из буџета </w:t>
      </w:r>
      <w:r w:rsidRPr="005A1AB6">
        <w:rPr>
          <w:rFonts w:ascii="Times New Roman" w:eastAsia="Times New Roman" w:hAnsi="Times New Roman"/>
          <w:color w:val="000000"/>
        </w:rPr>
        <w:t xml:space="preserve">општине Кладово </w:t>
      </w:r>
      <w:r w:rsidRPr="005A1AB6">
        <w:rPr>
          <w:rFonts w:ascii="Times New Roman" w:eastAsia="Times New Roman" w:hAnsi="Times New Roman"/>
        </w:rPr>
        <w:t>за реализацију пројекта;</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Укупну вредност пројекта;</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Процентуално учешће удружења корисника средстава у укупној вредности пројекта или средстава из других извора, уколико су ова средства обезбеђена;</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Начин обезбеђења и</w:t>
      </w:r>
      <w:r w:rsidRPr="005A1AB6">
        <w:rPr>
          <w:rFonts w:ascii="Times New Roman" w:eastAsia="Times New Roman" w:hAnsi="Times New Roman"/>
          <w:lang w:val="en-US"/>
        </w:rPr>
        <w:t xml:space="preserve"> преноса средстава</w:t>
      </w:r>
      <w:r w:rsidRPr="005A1AB6">
        <w:rPr>
          <w:rFonts w:ascii="Times New Roman" w:eastAsia="Times New Roman" w:hAnsi="Times New Roman"/>
        </w:rPr>
        <w:t>;</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hAnsi="Times New Roman"/>
        </w:rPr>
      </w:pPr>
      <w:r w:rsidRPr="005A1AB6">
        <w:rPr>
          <w:rFonts w:ascii="Times New Roman" w:eastAsia="Times New Roman" w:hAnsi="Times New Roman"/>
        </w:rPr>
        <w:lastRenderedPageBreak/>
        <w:t>И</w:t>
      </w:r>
      <w:r w:rsidRPr="005A1AB6">
        <w:rPr>
          <w:rFonts w:ascii="Times New Roman" w:eastAsia="Times New Roman" w:hAnsi="Times New Roman"/>
          <w:lang w:val="en-US"/>
        </w:rPr>
        <w:t xml:space="preserve">нструменти обезбеђења за случај ненаменског трошења средстава обезбеђених за реализацију </w:t>
      </w:r>
      <w:r w:rsidRPr="005A1AB6">
        <w:rPr>
          <w:rFonts w:ascii="Times New Roman" w:eastAsia="Times New Roman" w:hAnsi="Times New Roman"/>
        </w:rPr>
        <w:t>пројеката</w:t>
      </w:r>
      <w:r w:rsidRPr="005A1AB6">
        <w:rPr>
          <w:rFonts w:ascii="Times New Roman" w:eastAsia="Times New Roman" w:hAnsi="Times New Roman"/>
          <w:lang w:val="en-US"/>
        </w:rPr>
        <w:t xml:space="preserve">, односно за случај неизвршења уговорне обавезе - предмета </w:t>
      </w:r>
      <w:r w:rsidRPr="005A1AB6">
        <w:rPr>
          <w:rFonts w:ascii="Times New Roman" w:eastAsia="Times New Roman" w:hAnsi="Times New Roman"/>
        </w:rPr>
        <w:t>пројеката;</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 xml:space="preserve">Начин </w:t>
      </w:r>
      <w:r w:rsidRPr="005A1AB6">
        <w:rPr>
          <w:rFonts w:ascii="Times New Roman" w:eastAsia="Times New Roman" w:hAnsi="Times New Roman"/>
          <w:lang w:val="en-US"/>
        </w:rPr>
        <w:t>повраћај</w:t>
      </w:r>
      <w:r w:rsidRPr="005A1AB6">
        <w:rPr>
          <w:rFonts w:ascii="Times New Roman" w:eastAsia="Times New Roman" w:hAnsi="Times New Roman"/>
        </w:rPr>
        <w:t>а</w:t>
      </w:r>
      <w:r w:rsidRPr="005A1AB6">
        <w:rPr>
          <w:rFonts w:ascii="Times New Roman" w:eastAsia="Times New Roman" w:hAnsi="Times New Roman"/>
          <w:lang w:val="en-US"/>
        </w:rPr>
        <w:t xml:space="preserve"> неутрошених средстава</w:t>
      </w:r>
      <w:r w:rsidRPr="005A1AB6">
        <w:rPr>
          <w:rFonts w:ascii="Times New Roman" w:eastAsia="Times New Roman" w:hAnsi="Times New Roman"/>
        </w:rPr>
        <w:t>;</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Међусобна права, обавезе и одговорности</w:t>
      </w:r>
      <w:r w:rsidRPr="005A1AB6">
        <w:rPr>
          <w:rFonts w:ascii="Times New Roman" w:eastAsia="Times New Roman" w:hAnsi="Times New Roman"/>
          <w:lang w:val="en-US"/>
        </w:rPr>
        <w:t xml:space="preserve"> уговорених страна</w:t>
      </w:r>
      <w:r w:rsidRPr="005A1AB6">
        <w:rPr>
          <w:rFonts w:ascii="Times New Roman" w:eastAsia="Times New Roman" w:hAnsi="Times New Roman"/>
        </w:rPr>
        <w:t>;</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Начин праћења реализације пројекта;</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Обавезе носиоца пројекта у погледу реализације и подношења извештаја о реализацији пројекта;</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Услове за раскид уговора пре истека времена на који је закључен;</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Права и обавезе уговорних страна у случају раскида уговора пре истека времена на који је закључен;</w:t>
      </w:r>
    </w:p>
    <w:p w:rsidR="00A734C6" w:rsidRPr="005A1AB6" w:rsidRDefault="00A734C6" w:rsidP="00A734C6">
      <w:pPr>
        <w:pStyle w:val="ListParagraph"/>
        <w:numPr>
          <w:ilvl w:val="0"/>
          <w:numId w:val="7"/>
        </w:numPr>
        <w:shd w:val="clear" w:color="auto" w:fill="FFFFFF"/>
        <w:spacing w:after="120" w:line="276" w:lineRule="auto"/>
        <w:ind w:right="0"/>
        <w:jc w:val="both"/>
        <w:rPr>
          <w:rFonts w:ascii="Times New Roman" w:eastAsia="Times New Roman" w:hAnsi="Times New Roman"/>
        </w:rPr>
      </w:pPr>
      <w:r w:rsidRPr="005A1AB6">
        <w:rPr>
          <w:rFonts w:ascii="Times New Roman" w:eastAsia="Times New Roman" w:hAnsi="Times New Roman"/>
        </w:rPr>
        <w:t>Начин решавања спорова.</w:t>
      </w:r>
    </w:p>
    <w:p w:rsidR="00BC1AB5" w:rsidRPr="005A1AB6" w:rsidRDefault="00A734C6" w:rsidP="00022AD2">
      <w:pPr>
        <w:shd w:val="clear" w:color="auto" w:fill="FFFFFF"/>
        <w:spacing w:after="120"/>
        <w:ind w:firstLine="360"/>
        <w:jc w:val="both"/>
        <w:rPr>
          <w:rFonts w:ascii="Times New Roman" w:eastAsia="Times New Roman" w:hAnsi="Times New Roman" w:cs="Times New Roman"/>
        </w:rPr>
      </w:pPr>
      <w:r w:rsidRPr="005A1AB6">
        <w:rPr>
          <w:rFonts w:ascii="Times New Roman" w:eastAsia="Times New Roman" w:hAnsi="Times New Roman" w:cs="Times New Roman"/>
        </w:rPr>
        <w:t>Одобрени пројекат, са свим прилозима, саставни је део уговора.</w:t>
      </w:r>
    </w:p>
    <w:p w:rsidR="00417723" w:rsidRPr="005A1AB6" w:rsidRDefault="00417723" w:rsidP="00A734C6">
      <w:pPr>
        <w:shd w:val="clear" w:color="auto" w:fill="FFFFFF"/>
        <w:spacing w:after="120"/>
        <w:jc w:val="center"/>
        <w:rPr>
          <w:rFonts w:ascii="Times New Roman" w:eastAsia="Times New Roman" w:hAnsi="Times New Roman" w:cs="Times New Roman"/>
          <w:b/>
          <w:bCs/>
          <w:color w:val="000000"/>
        </w:rPr>
      </w:pPr>
      <w:bookmarkStart w:id="24" w:name="str_15"/>
      <w:bookmarkEnd w:id="24"/>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Праћење реализације пројеката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25" w:name="clan_12"/>
      <w:bookmarkEnd w:id="25"/>
      <w:r w:rsidRPr="005A1AB6">
        <w:rPr>
          <w:rFonts w:ascii="Times New Roman" w:eastAsia="Times New Roman" w:hAnsi="Times New Roman" w:cs="Times New Roman"/>
          <w:b/>
          <w:bCs/>
          <w:color w:val="000000"/>
        </w:rPr>
        <w:t>Члан 15.</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Поступак праћења реализације пројеката удружења за које су одобрена средства у складу са овим правилником спроводи Комисија из члана 7. овог правилника.</w:t>
      </w:r>
    </w:p>
    <w:p w:rsidR="00A734C6" w:rsidRPr="005A1AB6" w:rsidRDefault="00A734C6" w:rsidP="00022AD2">
      <w:pPr>
        <w:shd w:val="clear" w:color="auto" w:fill="FFFFFF"/>
        <w:spacing w:after="120"/>
        <w:ind w:firstLine="36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Праћење спровођења пројекта и контрола његове реализације обухвата:</w:t>
      </w:r>
    </w:p>
    <w:p w:rsidR="00A734C6" w:rsidRPr="005A1AB6" w:rsidRDefault="00A734C6" w:rsidP="00A734C6">
      <w:pPr>
        <w:pStyle w:val="ListParagraph"/>
        <w:numPr>
          <w:ilvl w:val="0"/>
          <w:numId w:val="4"/>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О</w:t>
      </w:r>
      <w:r w:rsidRPr="005A1AB6">
        <w:rPr>
          <w:rFonts w:ascii="Times New Roman" w:eastAsia="Times New Roman" w:hAnsi="Times New Roman"/>
          <w:color w:val="000000"/>
          <w:lang w:val="en-US"/>
        </w:rPr>
        <w:t>бавезу</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удружења</w:t>
      </w:r>
      <w:r w:rsidRPr="005A1AB6">
        <w:rPr>
          <w:rFonts w:ascii="Times New Roman" w:eastAsia="Times New Roman" w:hAnsi="Times New Roman"/>
          <w:color w:val="000000"/>
        </w:rPr>
        <w:t xml:space="preserve"> корисника средстава </w:t>
      </w:r>
      <w:r w:rsidRPr="005A1AB6">
        <w:rPr>
          <w:rFonts w:ascii="Times New Roman" w:eastAsia="Times New Roman" w:hAnsi="Times New Roman"/>
          <w:color w:val="000000"/>
          <w:lang w:val="en-US"/>
        </w:rPr>
        <w:t>да</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обавештава</w:t>
      </w:r>
      <w:r w:rsidRPr="005A1AB6">
        <w:rPr>
          <w:rFonts w:ascii="Times New Roman" w:eastAsia="Times New Roman" w:hAnsi="Times New Roman"/>
          <w:color w:val="000000"/>
        </w:rPr>
        <w:t xml:space="preserve"> Комисију </w:t>
      </w:r>
      <w:r w:rsidRPr="005A1AB6">
        <w:rPr>
          <w:rFonts w:ascii="Times New Roman" w:eastAsia="Times New Roman" w:hAnsi="Times New Roman"/>
          <w:color w:val="000000"/>
          <w:lang w:val="en-US"/>
        </w:rPr>
        <w:t>о</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реализацији</w:t>
      </w:r>
      <w:r w:rsidRPr="005A1AB6">
        <w:rPr>
          <w:rFonts w:ascii="Times New Roman" w:eastAsia="Times New Roman" w:hAnsi="Times New Roman"/>
          <w:color w:val="000000"/>
        </w:rPr>
        <w:t xml:space="preserve"> пројекта</w:t>
      </w:r>
      <w:r w:rsidRPr="005A1AB6">
        <w:rPr>
          <w:rFonts w:ascii="Times New Roman" w:eastAsia="Times New Roman" w:hAnsi="Times New Roman"/>
          <w:color w:val="000000"/>
          <w:lang w:val="en-US"/>
        </w:rPr>
        <w:t>, у</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роковима</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одређеним</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уговором</w:t>
      </w:r>
      <w:r w:rsidRPr="005A1AB6">
        <w:rPr>
          <w:rFonts w:ascii="Times New Roman" w:eastAsia="Times New Roman" w:hAnsi="Times New Roman"/>
          <w:color w:val="000000"/>
        </w:rPr>
        <w:t>, достављањем периодичних и завршних извештаја</w:t>
      </w:r>
      <w:r w:rsidRPr="005A1AB6">
        <w:rPr>
          <w:rFonts w:ascii="Times New Roman" w:eastAsia="Times New Roman" w:hAnsi="Times New Roman"/>
          <w:color w:val="000000"/>
          <w:lang w:val="en-US"/>
        </w:rPr>
        <w:t>;</w:t>
      </w:r>
    </w:p>
    <w:p w:rsidR="00A734C6" w:rsidRPr="005A1AB6" w:rsidRDefault="00A734C6" w:rsidP="00A734C6">
      <w:pPr>
        <w:pStyle w:val="ListParagraph"/>
        <w:numPr>
          <w:ilvl w:val="0"/>
          <w:numId w:val="4"/>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П</w:t>
      </w:r>
      <w:r w:rsidRPr="005A1AB6">
        <w:rPr>
          <w:rFonts w:ascii="Times New Roman" w:eastAsia="Times New Roman" w:hAnsi="Times New Roman"/>
          <w:color w:val="000000"/>
          <w:lang w:val="en-US"/>
        </w:rPr>
        <w:t>реглед</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извештаја</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од</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стране</w:t>
      </w:r>
      <w:r w:rsidRPr="005A1AB6">
        <w:rPr>
          <w:rFonts w:ascii="Times New Roman" w:eastAsia="Times New Roman" w:hAnsi="Times New Roman"/>
          <w:color w:val="000000"/>
        </w:rPr>
        <w:t xml:space="preserve"> Комисије</w:t>
      </w:r>
      <w:r w:rsidRPr="005A1AB6">
        <w:rPr>
          <w:rFonts w:ascii="Times New Roman" w:eastAsia="Times New Roman" w:hAnsi="Times New Roman"/>
          <w:color w:val="000000"/>
          <w:lang w:val="en-US"/>
        </w:rPr>
        <w:t>;</w:t>
      </w:r>
    </w:p>
    <w:p w:rsidR="00A734C6" w:rsidRPr="005A1AB6" w:rsidRDefault="00A734C6" w:rsidP="00A734C6">
      <w:pPr>
        <w:pStyle w:val="ListParagraph"/>
        <w:numPr>
          <w:ilvl w:val="0"/>
          <w:numId w:val="4"/>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М</w:t>
      </w:r>
      <w:r w:rsidRPr="005A1AB6">
        <w:rPr>
          <w:rFonts w:ascii="Times New Roman" w:eastAsia="Times New Roman" w:hAnsi="Times New Roman"/>
          <w:color w:val="000000"/>
          <w:lang w:val="en-US"/>
        </w:rPr>
        <w:t>ониторинг</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посете</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представника</w:t>
      </w:r>
      <w:r w:rsidRPr="005A1AB6">
        <w:rPr>
          <w:rFonts w:ascii="Times New Roman" w:eastAsia="Times New Roman" w:hAnsi="Times New Roman"/>
          <w:color w:val="000000"/>
        </w:rPr>
        <w:t xml:space="preserve"> Комисије и непосредан увид у реализацију одобреног пројекта</w:t>
      </w:r>
      <w:r w:rsidRPr="005A1AB6">
        <w:rPr>
          <w:rFonts w:ascii="Times New Roman" w:eastAsia="Times New Roman" w:hAnsi="Times New Roman"/>
          <w:color w:val="000000"/>
          <w:lang w:val="en-US"/>
        </w:rPr>
        <w:t>;</w:t>
      </w:r>
    </w:p>
    <w:p w:rsidR="00A734C6" w:rsidRPr="005A1AB6" w:rsidRDefault="00A734C6" w:rsidP="00A734C6">
      <w:pPr>
        <w:pStyle w:val="ListParagraph"/>
        <w:numPr>
          <w:ilvl w:val="0"/>
          <w:numId w:val="4"/>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О</w:t>
      </w:r>
      <w:r w:rsidRPr="005A1AB6">
        <w:rPr>
          <w:rFonts w:ascii="Times New Roman" w:eastAsia="Times New Roman" w:hAnsi="Times New Roman"/>
          <w:color w:val="000000"/>
          <w:lang w:val="en-US"/>
        </w:rPr>
        <w:t>бавезу</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удружења</w:t>
      </w:r>
      <w:r w:rsidRPr="005A1AB6">
        <w:rPr>
          <w:rFonts w:ascii="Times New Roman" w:eastAsia="Times New Roman" w:hAnsi="Times New Roman"/>
          <w:color w:val="000000"/>
        </w:rPr>
        <w:t xml:space="preserve"> корисника средстава </w:t>
      </w:r>
      <w:r w:rsidRPr="005A1AB6">
        <w:rPr>
          <w:rFonts w:ascii="Times New Roman" w:eastAsia="Times New Roman" w:hAnsi="Times New Roman"/>
          <w:color w:val="000000"/>
          <w:lang w:val="en-US"/>
        </w:rPr>
        <w:t>да</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омогући</w:t>
      </w:r>
      <w:r w:rsidRPr="005A1AB6">
        <w:rPr>
          <w:rFonts w:ascii="Times New Roman" w:eastAsia="Times New Roman" w:hAnsi="Times New Roman"/>
          <w:color w:val="000000"/>
        </w:rPr>
        <w:t xml:space="preserve"> Комисији </w:t>
      </w:r>
      <w:r w:rsidRPr="005A1AB6">
        <w:rPr>
          <w:rFonts w:ascii="Times New Roman" w:eastAsia="Times New Roman" w:hAnsi="Times New Roman"/>
          <w:color w:val="000000"/>
          <w:lang w:val="en-US"/>
        </w:rPr>
        <w:t>да</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изврш</w:t>
      </w:r>
      <w:r w:rsidRPr="005A1AB6">
        <w:rPr>
          <w:rFonts w:ascii="Times New Roman" w:eastAsia="Times New Roman" w:hAnsi="Times New Roman"/>
          <w:color w:val="000000"/>
        </w:rPr>
        <w:t xml:space="preserve">и </w:t>
      </w:r>
      <w:r w:rsidRPr="005A1AB6">
        <w:rPr>
          <w:rFonts w:ascii="Times New Roman" w:eastAsia="Times New Roman" w:hAnsi="Times New Roman"/>
          <w:color w:val="000000"/>
          <w:lang w:val="en-US"/>
        </w:rPr>
        <w:t>увид</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у</w:t>
      </w:r>
      <w:r w:rsidRPr="005A1AB6">
        <w:rPr>
          <w:rFonts w:ascii="Times New Roman" w:eastAsia="Times New Roman" w:hAnsi="Times New Roman"/>
          <w:color w:val="000000"/>
        </w:rPr>
        <w:t xml:space="preserve"> сву потребну </w:t>
      </w:r>
      <w:r w:rsidRPr="005A1AB6">
        <w:rPr>
          <w:rFonts w:ascii="Times New Roman" w:eastAsia="Times New Roman" w:hAnsi="Times New Roman"/>
          <w:color w:val="000000"/>
          <w:lang w:val="en-US"/>
        </w:rPr>
        <w:t>документацију;</w:t>
      </w:r>
    </w:p>
    <w:p w:rsidR="00A734C6" w:rsidRPr="005A1AB6" w:rsidRDefault="00A734C6" w:rsidP="00A734C6">
      <w:pPr>
        <w:pStyle w:val="ListParagraph"/>
        <w:numPr>
          <w:ilvl w:val="0"/>
          <w:numId w:val="4"/>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П</w:t>
      </w:r>
      <w:r w:rsidRPr="005A1AB6">
        <w:rPr>
          <w:rFonts w:ascii="Times New Roman" w:eastAsia="Times New Roman" w:hAnsi="Times New Roman"/>
          <w:color w:val="000000"/>
          <w:lang w:val="en-US"/>
        </w:rPr>
        <w:t>рикупљање</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информација</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од</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корисника</w:t>
      </w:r>
      <w:r w:rsidRPr="005A1AB6">
        <w:rPr>
          <w:rFonts w:ascii="Times New Roman" w:eastAsia="Times New Roman" w:hAnsi="Times New Roman"/>
          <w:color w:val="000000"/>
        </w:rPr>
        <w:t xml:space="preserve"> пројекта у непосредном контакту са Комисијом</w:t>
      </w:r>
      <w:r w:rsidRPr="005A1AB6">
        <w:rPr>
          <w:rFonts w:ascii="Times New Roman" w:eastAsia="Times New Roman" w:hAnsi="Times New Roman"/>
          <w:color w:val="000000"/>
          <w:lang w:val="en-US"/>
        </w:rPr>
        <w:t>;</w:t>
      </w:r>
    </w:p>
    <w:p w:rsidR="00A734C6" w:rsidRPr="005A1AB6" w:rsidRDefault="00A734C6" w:rsidP="00A734C6">
      <w:pPr>
        <w:pStyle w:val="ListParagraph"/>
        <w:numPr>
          <w:ilvl w:val="0"/>
          <w:numId w:val="4"/>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Д</w:t>
      </w:r>
      <w:r w:rsidRPr="005A1AB6">
        <w:rPr>
          <w:rFonts w:ascii="Times New Roman" w:eastAsia="Times New Roman" w:hAnsi="Times New Roman"/>
          <w:color w:val="000000"/>
          <w:lang w:val="en-US"/>
        </w:rPr>
        <w:t>руге</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активности</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предвиђене</w:t>
      </w:r>
      <w:r w:rsidRPr="005A1AB6">
        <w:rPr>
          <w:rFonts w:ascii="Times New Roman" w:eastAsia="Times New Roman" w:hAnsi="Times New Roman"/>
          <w:color w:val="000000"/>
        </w:rPr>
        <w:t xml:space="preserve"> </w:t>
      </w:r>
      <w:r w:rsidRPr="005A1AB6">
        <w:rPr>
          <w:rFonts w:ascii="Times New Roman" w:eastAsia="Times New Roman" w:hAnsi="Times New Roman"/>
          <w:color w:val="000000"/>
          <w:lang w:val="en-US"/>
        </w:rPr>
        <w:t>уговором.</w:t>
      </w:r>
    </w:p>
    <w:p w:rsidR="00A734C6" w:rsidRPr="005A1AB6" w:rsidRDefault="00A734C6" w:rsidP="00022AD2">
      <w:pPr>
        <w:shd w:val="clear" w:color="auto" w:fill="FFFFFF"/>
        <w:spacing w:after="120"/>
        <w:ind w:firstLine="36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Општинско веће општине Кладово може ангажовати и стручњаке за поједине области ради оцене и припреме анализе о успешности, квалитету и остварењу циљева пројеката који се реализују.</w:t>
      </w:r>
    </w:p>
    <w:p w:rsidR="000C3899" w:rsidRPr="005A1AB6" w:rsidRDefault="00A734C6" w:rsidP="00022AD2">
      <w:pPr>
        <w:shd w:val="clear" w:color="auto" w:fill="FFFFFF"/>
        <w:spacing w:after="120"/>
        <w:ind w:firstLine="36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Удружење корисник средстава дужно је да Комисији из члана 7. овог правилника и стручњацима ангажованим за оцену успешности пројеката из става 4. овог члана омогући праћење реализације пројекта и увид у сву потребну документацију, у сваком тренутку.</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Мониторинг посета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26" w:name="clan_15"/>
      <w:bookmarkEnd w:id="26"/>
      <w:r w:rsidRPr="005A1AB6">
        <w:rPr>
          <w:rFonts w:ascii="Times New Roman" w:eastAsia="Times New Roman" w:hAnsi="Times New Roman" w:cs="Times New Roman"/>
          <w:b/>
          <w:bCs/>
          <w:color w:val="000000"/>
        </w:rPr>
        <w:t>Члан 16.</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У циљу праћења реализације пројеката, Комисија реализује мониторинг посете.</w:t>
      </w:r>
    </w:p>
    <w:p w:rsidR="00A734C6" w:rsidRPr="005A1AB6" w:rsidRDefault="00A734C6" w:rsidP="00A734C6">
      <w:pPr>
        <w:shd w:val="clear" w:color="auto" w:fill="FFFFFF"/>
        <w:spacing w:after="1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 xml:space="preserve">Под мониторинг посетом сматра се: посета удружењу кориснику средстава, одржавање састанака Комисије са овлашћеним представницима удружења корисника средстава, присуство одређеним догађајима и манифестацијама или другим пројектним активностима које удружење корисник средстава спроводи у склопу реализације пројеката, о чему је удружење корисник средстава у </w:t>
      </w:r>
      <w:r w:rsidRPr="005A1AB6">
        <w:rPr>
          <w:rFonts w:ascii="Times New Roman" w:eastAsia="Times New Roman" w:hAnsi="Times New Roman" w:cs="Times New Roman"/>
          <w:color w:val="000000"/>
        </w:rPr>
        <w:lastRenderedPageBreak/>
        <w:t>обавези да благовремено, писменим путем поштом или путем е-маила, обавести Комисију о времену и месту реализације активности на пројекту, и др.</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Мониторинг посета може бити најављена или ненајављена.</w:t>
      </w:r>
    </w:p>
    <w:p w:rsidR="00A734C6" w:rsidRPr="005A1AB6" w:rsidRDefault="00A734C6" w:rsidP="00417723">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За пројекте чије је трајање дуже од шест месеци и чија је вредност одобрених средстава већа од 500.000,00 динара, Комисија реализује најмање једну мониторинг посету у току трајања пројекта, односно најмање једном годишње.</w:t>
      </w:r>
    </w:p>
    <w:p w:rsidR="00022AD2" w:rsidRPr="005A1AB6" w:rsidRDefault="00022AD2" w:rsidP="00A734C6">
      <w:pPr>
        <w:shd w:val="clear" w:color="auto" w:fill="FFFFFF"/>
        <w:spacing w:after="120"/>
        <w:jc w:val="center"/>
        <w:rPr>
          <w:rFonts w:ascii="Times New Roman" w:eastAsia="Times New Roman" w:hAnsi="Times New Roman" w:cs="Times New Roman"/>
          <w:b/>
          <w:bCs/>
          <w:color w:val="000000"/>
        </w:rPr>
      </w:pPr>
      <w:bookmarkStart w:id="27" w:name="str_19"/>
      <w:bookmarkEnd w:id="27"/>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Извештај о мониторинг посети</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28" w:name="clan_16"/>
      <w:bookmarkEnd w:id="28"/>
      <w:r w:rsidRPr="005A1AB6">
        <w:rPr>
          <w:rFonts w:ascii="Times New Roman" w:eastAsia="Times New Roman" w:hAnsi="Times New Roman" w:cs="Times New Roman"/>
          <w:b/>
          <w:bCs/>
          <w:color w:val="000000"/>
        </w:rPr>
        <w:t>Члан 17.</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Комисија израђује извештај о мониторинг посети из члана 16. овог правилника у року од десет дана од дана спроведене посете.</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Поред извештаја из става 1. овог члана, Комисија израђује и препоруке за отклањање недостатака и рокове за њихову реализацију и упућује их удружењу кориснику средстава.</w:t>
      </w:r>
    </w:p>
    <w:p w:rsidR="00B26A5A" w:rsidRPr="005A1AB6" w:rsidRDefault="00B26A5A" w:rsidP="000E3A78">
      <w:pPr>
        <w:shd w:val="clear" w:color="auto" w:fill="FFFFFF"/>
        <w:spacing w:after="120"/>
        <w:jc w:val="center"/>
        <w:rPr>
          <w:rFonts w:ascii="Times New Roman" w:eastAsia="Times New Roman" w:hAnsi="Times New Roman" w:cs="Times New Roman"/>
          <w:b/>
          <w:bCs/>
          <w:color w:val="000000"/>
        </w:rPr>
      </w:pPr>
    </w:p>
    <w:p w:rsidR="00A734C6" w:rsidRPr="005A1AB6" w:rsidRDefault="00A734C6" w:rsidP="000E3A78">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Прерасподела одобреног износа средстава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29" w:name="clan_18"/>
      <w:bookmarkEnd w:id="29"/>
      <w:r w:rsidRPr="005A1AB6">
        <w:rPr>
          <w:rFonts w:ascii="Times New Roman" w:eastAsia="Times New Roman" w:hAnsi="Times New Roman" w:cs="Times New Roman"/>
          <w:b/>
          <w:bCs/>
          <w:color w:val="000000"/>
        </w:rPr>
        <w:t>Члан 18.</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Удружење корисник средстава може, у изузетним ситуацијама у току реализације пројекта, да тражи сагласност Комисије за прерасподелу средстава за реализацију планираних активности у оквиру одобреног пројекта.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Захтевом за прерасподелу средстава не може се тражити повећање расхода који се односе на људске ресурсе.</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Прерасподела средстава може се извршити тек након добијања писмене сагласности или потписивањем анекса уговора са председником општине Кладово.</w:t>
      </w:r>
    </w:p>
    <w:p w:rsidR="00417723" w:rsidRPr="005A1AB6" w:rsidRDefault="00417723" w:rsidP="00A734C6">
      <w:pPr>
        <w:shd w:val="clear" w:color="auto" w:fill="FFFFFF"/>
        <w:spacing w:after="120"/>
        <w:jc w:val="center"/>
        <w:rPr>
          <w:rFonts w:ascii="Times New Roman" w:eastAsia="Times New Roman" w:hAnsi="Times New Roman" w:cs="Times New Roman"/>
          <w:b/>
          <w:bCs/>
          <w:color w:val="000000"/>
        </w:rPr>
      </w:pPr>
      <w:bookmarkStart w:id="30" w:name="str_16"/>
      <w:bookmarkEnd w:id="30"/>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Извештавање</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31" w:name="clan_13"/>
      <w:bookmarkEnd w:id="31"/>
      <w:r w:rsidRPr="005A1AB6">
        <w:rPr>
          <w:rFonts w:ascii="Times New Roman" w:eastAsia="Times New Roman" w:hAnsi="Times New Roman" w:cs="Times New Roman"/>
          <w:b/>
          <w:bCs/>
          <w:color w:val="000000"/>
        </w:rPr>
        <w:t>Члан 19.</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Удружење корисник средстава дужно је да Комисији подноси периодичне и завршне наративне и финансијске извештаје о реализацији пројекта, у роковима предвиђеним закљученим уговором.</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Периодични извештај се доставља квартално, осим у случају када пројекат не траје дуже од шест месеци и тада се периодични извештај доставља једном у току трајања пројекта.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rPr>
        <w:t>Завршни наративни и финансијски извештај достављају се најкасније 30 дана по истеку трајања пројекта</w:t>
      </w:r>
      <w:r w:rsidR="00AE0875" w:rsidRPr="005A1AB6">
        <w:rPr>
          <w:rFonts w:ascii="Times New Roman" w:eastAsia="Times New Roman" w:hAnsi="Times New Roman" w:cs="Times New Roman"/>
        </w:rPr>
        <w:t xml:space="preserve">, који </w:t>
      </w:r>
      <w:r w:rsidR="00AE0875" w:rsidRPr="005A1AB6">
        <w:rPr>
          <w:rFonts w:ascii="Times New Roman" w:eastAsia="Times New Roman" w:hAnsi="Times New Roman" w:cs="Times New Roman"/>
          <w:color w:val="000000"/>
        </w:rPr>
        <w:t>мора бити реализован најкасније до истека буџетске године.</w:t>
      </w:r>
    </w:p>
    <w:p w:rsidR="00A734C6" w:rsidRPr="005A1AB6" w:rsidRDefault="00A734C6" w:rsidP="00022AD2">
      <w:pPr>
        <w:shd w:val="clear" w:color="auto" w:fill="FFFFFF"/>
        <w:spacing w:after="120"/>
        <w:ind w:firstLine="36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Периодични и завршни наративни извештај садржи:</w:t>
      </w:r>
    </w:p>
    <w:p w:rsidR="00A734C6" w:rsidRPr="005A1AB6" w:rsidRDefault="00A734C6" w:rsidP="00A734C6">
      <w:pPr>
        <w:pStyle w:val="ListParagraph"/>
        <w:numPr>
          <w:ilvl w:val="0"/>
          <w:numId w:val="4"/>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Д</w:t>
      </w:r>
      <w:r w:rsidRPr="005A1AB6">
        <w:rPr>
          <w:rFonts w:ascii="Times New Roman" w:eastAsia="Times New Roman" w:hAnsi="Times New Roman"/>
          <w:color w:val="000000"/>
          <w:lang w:val="en-US"/>
        </w:rPr>
        <w:t xml:space="preserve">етаљан опис активности и резултата реализације </w:t>
      </w:r>
      <w:r w:rsidRPr="005A1AB6">
        <w:rPr>
          <w:rFonts w:ascii="Times New Roman" w:eastAsia="Times New Roman" w:hAnsi="Times New Roman"/>
          <w:color w:val="000000"/>
        </w:rPr>
        <w:t>пројекта</w:t>
      </w:r>
      <w:r w:rsidRPr="005A1AB6">
        <w:rPr>
          <w:rFonts w:ascii="Times New Roman" w:eastAsia="Times New Roman" w:hAnsi="Times New Roman"/>
          <w:color w:val="000000"/>
          <w:lang w:val="en-US"/>
        </w:rPr>
        <w:t xml:space="preserve"> у односу на планиране активности дефинисане уговором, како би се могла извршити процена успешности од стране </w:t>
      </w:r>
      <w:r w:rsidRPr="005A1AB6">
        <w:rPr>
          <w:rFonts w:ascii="Times New Roman" w:eastAsia="Times New Roman" w:hAnsi="Times New Roman"/>
          <w:color w:val="000000"/>
        </w:rPr>
        <w:t>Комисије;</w:t>
      </w:r>
    </w:p>
    <w:p w:rsidR="00A734C6" w:rsidRPr="005A1AB6" w:rsidRDefault="00A734C6" w:rsidP="00A734C6">
      <w:pPr>
        <w:pStyle w:val="ListParagraph"/>
        <w:numPr>
          <w:ilvl w:val="0"/>
          <w:numId w:val="4"/>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t>О</w:t>
      </w:r>
      <w:r w:rsidRPr="005A1AB6">
        <w:rPr>
          <w:rFonts w:ascii="Times New Roman" w:eastAsia="Times New Roman" w:hAnsi="Times New Roman"/>
          <w:color w:val="000000"/>
          <w:lang w:val="en-US"/>
        </w:rPr>
        <w:t xml:space="preserve">бразложење за свако одступање од </w:t>
      </w:r>
      <w:r w:rsidRPr="005A1AB6">
        <w:rPr>
          <w:rFonts w:ascii="Times New Roman" w:eastAsia="Times New Roman" w:hAnsi="Times New Roman"/>
          <w:color w:val="000000"/>
        </w:rPr>
        <w:t>пројекта,</w:t>
      </w:r>
      <w:r w:rsidRPr="005A1AB6">
        <w:rPr>
          <w:rFonts w:ascii="Times New Roman" w:eastAsia="Times New Roman" w:hAnsi="Times New Roman"/>
          <w:color w:val="000000"/>
          <w:lang w:val="en-US"/>
        </w:rPr>
        <w:t xml:space="preserve"> и </w:t>
      </w:r>
    </w:p>
    <w:p w:rsidR="00A734C6" w:rsidRPr="005A1AB6" w:rsidRDefault="00A734C6" w:rsidP="00A734C6">
      <w:pPr>
        <w:pStyle w:val="ListParagraph"/>
        <w:numPr>
          <w:ilvl w:val="0"/>
          <w:numId w:val="4"/>
        </w:numPr>
        <w:shd w:val="clear" w:color="auto" w:fill="FFFFFF"/>
        <w:spacing w:after="120" w:line="276" w:lineRule="auto"/>
        <w:ind w:right="0"/>
        <w:jc w:val="both"/>
        <w:rPr>
          <w:rFonts w:ascii="Times New Roman" w:eastAsia="Times New Roman" w:hAnsi="Times New Roman"/>
          <w:color w:val="000000"/>
          <w:lang w:val="en-US"/>
        </w:rPr>
      </w:pPr>
      <w:r w:rsidRPr="005A1AB6">
        <w:rPr>
          <w:rFonts w:ascii="Times New Roman" w:eastAsia="Times New Roman" w:hAnsi="Times New Roman"/>
          <w:color w:val="000000"/>
        </w:rPr>
        <w:lastRenderedPageBreak/>
        <w:t>П</w:t>
      </w:r>
      <w:r w:rsidRPr="005A1AB6">
        <w:rPr>
          <w:rFonts w:ascii="Times New Roman" w:eastAsia="Times New Roman" w:hAnsi="Times New Roman"/>
          <w:color w:val="000000"/>
          <w:lang w:val="en-US"/>
        </w:rPr>
        <w:t xml:space="preserve">реглед корективних мера чије се предузимање планира од стране </w:t>
      </w:r>
      <w:r w:rsidRPr="005A1AB6">
        <w:rPr>
          <w:rFonts w:ascii="Times New Roman" w:eastAsia="Times New Roman" w:hAnsi="Times New Roman"/>
          <w:color w:val="000000"/>
        </w:rPr>
        <w:t xml:space="preserve">удружења </w:t>
      </w:r>
      <w:r w:rsidRPr="005A1AB6">
        <w:rPr>
          <w:rFonts w:ascii="Times New Roman" w:eastAsia="Times New Roman" w:hAnsi="Times New Roman"/>
          <w:color w:val="000000"/>
          <w:lang w:val="en-US"/>
        </w:rPr>
        <w:t>корисника средстава.</w:t>
      </w:r>
    </w:p>
    <w:p w:rsidR="00A734C6" w:rsidRPr="005A1AB6" w:rsidRDefault="00A734C6" w:rsidP="00A734C6">
      <w:pPr>
        <w:shd w:val="clear" w:color="auto" w:fill="FFFFFF"/>
        <w:spacing w:after="1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Периодични и завршни финансијски извештај из става 1. овог члана садржи:</w:t>
      </w:r>
    </w:p>
    <w:p w:rsidR="00A734C6" w:rsidRPr="005A1AB6" w:rsidRDefault="00A734C6" w:rsidP="00A734C6">
      <w:pPr>
        <w:pStyle w:val="ListParagraph"/>
        <w:numPr>
          <w:ilvl w:val="0"/>
          <w:numId w:val="4"/>
        </w:numPr>
        <w:shd w:val="clear" w:color="auto" w:fill="FFFFFF"/>
        <w:spacing w:after="120" w:line="276" w:lineRule="auto"/>
        <w:ind w:right="0"/>
        <w:jc w:val="both"/>
        <w:rPr>
          <w:rFonts w:ascii="Times New Roman" w:eastAsia="Times New Roman" w:hAnsi="Times New Roman"/>
          <w:lang w:val="en-US"/>
        </w:rPr>
      </w:pPr>
      <w:r w:rsidRPr="005A1AB6">
        <w:rPr>
          <w:rFonts w:ascii="Times New Roman" w:eastAsia="Times New Roman" w:hAnsi="Times New Roman"/>
          <w:color w:val="000000"/>
        </w:rPr>
        <w:t>П</w:t>
      </w:r>
      <w:r w:rsidRPr="005A1AB6">
        <w:rPr>
          <w:rFonts w:ascii="Times New Roman" w:eastAsia="Times New Roman" w:hAnsi="Times New Roman"/>
          <w:color w:val="000000"/>
          <w:lang w:val="en-US"/>
        </w:rPr>
        <w:t xml:space="preserve">риказ буџета, који је саставни део уговора, са прегледом свих трошкова који су настали током извештајног периода, као и </w:t>
      </w:r>
    </w:p>
    <w:p w:rsidR="00A734C6" w:rsidRPr="005A1AB6" w:rsidRDefault="00A734C6" w:rsidP="00A734C6">
      <w:pPr>
        <w:pStyle w:val="ListParagraph"/>
        <w:numPr>
          <w:ilvl w:val="0"/>
          <w:numId w:val="4"/>
        </w:numPr>
        <w:shd w:val="clear" w:color="auto" w:fill="FFFFFF"/>
        <w:spacing w:after="120" w:line="276" w:lineRule="auto"/>
        <w:ind w:right="0"/>
        <w:jc w:val="both"/>
        <w:rPr>
          <w:rFonts w:ascii="Times New Roman" w:eastAsia="Times New Roman" w:hAnsi="Times New Roman"/>
          <w:lang w:val="en-US"/>
        </w:rPr>
      </w:pPr>
      <w:r w:rsidRPr="005A1AB6">
        <w:rPr>
          <w:rFonts w:ascii="Times New Roman" w:eastAsia="Times New Roman" w:hAnsi="Times New Roman"/>
          <w:color w:val="000000"/>
        </w:rPr>
        <w:t>Ц</w:t>
      </w:r>
      <w:r w:rsidRPr="005A1AB6">
        <w:rPr>
          <w:rFonts w:ascii="Times New Roman" w:eastAsia="Times New Roman" w:hAnsi="Times New Roman"/>
          <w:lang w:val="en-US"/>
        </w:rPr>
        <w:t>елокупну документацију која оправдава настале трошкове.</w:t>
      </w:r>
    </w:p>
    <w:p w:rsidR="00A734C6" w:rsidRPr="005A1AB6" w:rsidRDefault="00A734C6" w:rsidP="00022AD2">
      <w:pPr>
        <w:shd w:val="clear" w:color="auto" w:fill="FFFFFF"/>
        <w:spacing w:after="120"/>
        <w:ind w:firstLine="360"/>
        <w:jc w:val="both"/>
        <w:rPr>
          <w:rFonts w:ascii="Times New Roman" w:eastAsia="Times New Roman" w:hAnsi="Times New Roman" w:cs="Times New Roman"/>
        </w:rPr>
      </w:pPr>
      <w:r w:rsidRPr="005A1AB6">
        <w:rPr>
          <w:rFonts w:ascii="Times New Roman" w:eastAsia="Times New Roman" w:hAnsi="Times New Roman" w:cs="Times New Roman"/>
        </w:rPr>
        <w:t>Контролу финансијског извештаја спроводи Одељење за буџет, финансије и локалну пореску администрацију.</w:t>
      </w:r>
    </w:p>
    <w:p w:rsidR="00A734C6" w:rsidRPr="005A1AB6" w:rsidRDefault="00A734C6" w:rsidP="00022AD2">
      <w:pPr>
        <w:shd w:val="clear" w:color="auto" w:fill="FFFFFF"/>
        <w:spacing w:after="120"/>
        <w:ind w:firstLine="360"/>
        <w:jc w:val="both"/>
        <w:rPr>
          <w:rFonts w:ascii="Times New Roman" w:eastAsia="Times New Roman" w:hAnsi="Times New Roman" w:cs="Times New Roman"/>
        </w:rPr>
      </w:pPr>
      <w:r w:rsidRPr="005A1AB6">
        <w:rPr>
          <w:rFonts w:ascii="Times New Roman" w:eastAsia="Times New Roman" w:hAnsi="Times New Roman" w:cs="Times New Roman"/>
        </w:rPr>
        <w:t>Контролу наративног извештаја спроводи Комисија.</w:t>
      </w:r>
    </w:p>
    <w:p w:rsidR="00A734C6" w:rsidRPr="005A1AB6" w:rsidRDefault="00A734C6" w:rsidP="00022AD2">
      <w:pPr>
        <w:shd w:val="clear" w:color="auto" w:fill="FFFFFF"/>
        <w:spacing w:after="120"/>
        <w:ind w:firstLine="360"/>
        <w:jc w:val="both"/>
        <w:rPr>
          <w:rFonts w:ascii="Times New Roman" w:eastAsia="Times New Roman" w:hAnsi="Times New Roman" w:cs="Times New Roman"/>
          <w:color w:val="000000"/>
        </w:rPr>
      </w:pPr>
      <w:r w:rsidRPr="005A1AB6">
        <w:rPr>
          <w:rFonts w:ascii="Times New Roman" w:eastAsia="Times New Roman" w:hAnsi="Times New Roman" w:cs="Times New Roman"/>
        </w:rPr>
        <w:t xml:space="preserve">Удружење корисник средстава из буџета </w:t>
      </w:r>
      <w:r w:rsidRPr="005A1AB6">
        <w:rPr>
          <w:rFonts w:ascii="Times New Roman" w:eastAsia="Times New Roman" w:hAnsi="Times New Roman" w:cs="Times New Roman"/>
          <w:color w:val="000000"/>
        </w:rPr>
        <w:t xml:space="preserve">општине Кладово </w:t>
      </w:r>
      <w:r w:rsidRPr="005A1AB6">
        <w:rPr>
          <w:rFonts w:ascii="Times New Roman" w:eastAsia="Times New Roman" w:hAnsi="Times New Roman" w:cs="Times New Roman"/>
        </w:rPr>
        <w:t xml:space="preserve">најмање једанпут годишње чини доступним јавности извештај о свом раду и обиму и начину стицања и коришћења тих средстава, при чему је дужно да јасно назначи да је реализацију конкретног пројекта подржала </w:t>
      </w:r>
      <w:r w:rsidRPr="005A1AB6">
        <w:rPr>
          <w:rFonts w:ascii="Times New Roman" w:eastAsia="Times New Roman" w:hAnsi="Times New Roman" w:cs="Times New Roman"/>
          <w:color w:val="000000"/>
        </w:rPr>
        <w:t xml:space="preserve">општине Кладово </w:t>
      </w:r>
    </w:p>
    <w:p w:rsidR="00A734C6" w:rsidRPr="005A1AB6" w:rsidRDefault="00A734C6" w:rsidP="00022AD2">
      <w:pPr>
        <w:shd w:val="clear" w:color="auto" w:fill="FFFFFF"/>
        <w:spacing w:after="120"/>
        <w:ind w:firstLine="360"/>
        <w:jc w:val="both"/>
        <w:rPr>
          <w:rFonts w:ascii="Times New Roman" w:eastAsia="Times New Roman" w:hAnsi="Times New Roman" w:cs="Times New Roman"/>
        </w:rPr>
      </w:pPr>
      <w:r w:rsidRPr="005A1AB6">
        <w:rPr>
          <w:rFonts w:ascii="Times New Roman" w:eastAsia="Times New Roman" w:hAnsi="Times New Roman" w:cs="Times New Roman"/>
        </w:rPr>
        <w:t xml:space="preserve">У случају да удружење корисник средстава не поднесе извештаје о реализацији пројекта из става 1. овог члана, губи право учешћа на јавном конкурсу за доделу средстава из буџета </w:t>
      </w:r>
      <w:r w:rsidRPr="005A1AB6">
        <w:rPr>
          <w:rFonts w:ascii="Times New Roman" w:eastAsia="Times New Roman" w:hAnsi="Times New Roman" w:cs="Times New Roman"/>
          <w:color w:val="000000"/>
        </w:rPr>
        <w:t>општине Кладово</w:t>
      </w:r>
      <w:r w:rsidRPr="005A1AB6">
        <w:rPr>
          <w:rFonts w:ascii="Times New Roman" w:eastAsia="Times New Roman" w:hAnsi="Times New Roman" w:cs="Times New Roman"/>
        </w:rPr>
        <w:t xml:space="preserve"> за подстицање пројеката удружења од јавног интереса у наредних пет година.</w:t>
      </w:r>
    </w:p>
    <w:p w:rsidR="00417723" w:rsidRPr="005A1AB6" w:rsidRDefault="00417723" w:rsidP="00A734C6">
      <w:pPr>
        <w:shd w:val="clear" w:color="auto" w:fill="FFFFFF"/>
        <w:spacing w:after="120"/>
        <w:jc w:val="center"/>
        <w:rPr>
          <w:rFonts w:ascii="Times New Roman" w:eastAsia="Times New Roman" w:hAnsi="Times New Roman" w:cs="Times New Roman"/>
          <w:b/>
          <w:bCs/>
          <w:color w:val="000000"/>
        </w:rPr>
      </w:pPr>
      <w:bookmarkStart w:id="32" w:name="str_17"/>
      <w:bookmarkEnd w:id="32"/>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Прегледање и процена извештаја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33" w:name="clan_14"/>
      <w:bookmarkEnd w:id="33"/>
      <w:r w:rsidRPr="005A1AB6">
        <w:rPr>
          <w:rFonts w:ascii="Times New Roman" w:eastAsia="Times New Roman" w:hAnsi="Times New Roman" w:cs="Times New Roman"/>
          <w:b/>
          <w:bCs/>
          <w:color w:val="000000"/>
        </w:rPr>
        <w:t>Члан 20.</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Надлежни органи из члана 19. овог правилника разматрају периодичне и завршне наративне и финансијске извештаје.</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color w:val="000000"/>
        </w:rPr>
        <w:t xml:space="preserve">Прегледом финансијских извештаја </w:t>
      </w:r>
      <w:r w:rsidRPr="005A1AB6">
        <w:rPr>
          <w:rFonts w:ascii="Times New Roman" w:eastAsia="Times New Roman" w:hAnsi="Times New Roman" w:cs="Times New Roman"/>
        </w:rPr>
        <w:t xml:space="preserve">Одељење за буџет, финансије и локалну пореску администрацију </w:t>
      </w:r>
      <w:r w:rsidRPr="005A1AB6">
        <w:rPr>
          <w:rFonts w:ascii="Times New Roman" w:eastAsia="Times New Roman" w:hAnsi="Times New Roman" w:cs="Times New Roman"/>
          <w:color w:val="000000"/>
        </w:rPr>
        <w:t>утврђује да ли су буџетска средства наменски коришћена и да ли постоји рачуноводствена документација која указује на наменски утрошак истих.</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Плаћања и издаци који нису у складу са уговорним обавезамаи/или без припадајуће рачуноводствене документације неће бити признати, о чему се удружење корисник средстава обавештава писаним путем.</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Прегледом наративног извештаја Комисија остварује увид и врши процену квалитета и успешности пројекта у смислу реализације постављених циљева.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 извршеној процени финансијских и наративних извештаја, Комисија обавештава удружење корисника средстава.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Удружење корисник средстава, на захтев Комисије, доставља допуну и додатно објашњење навода изнетих у извештајима, у року од осам дана од пријема захтева Комисије за доставу допуне документације.</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 xml:space="preserve">Обрасци за достављање периодичних и завршних наративних и финансијских извештаја чине саставни део овог правилника (Прилог </w:t>
      </w:r>
      <w:r w:rsidR="00D4575B" w:rsidRPr="005A1AB6">
        <w:rPr>
          <w:rFonts w:ascii="Times New Roman" w:eastAsia="Times New Roman" w:hAnsi="Times New Roman" w:cs="Times New Roman"/>
          <w:color w:val="000000"/>
        </w:rPr>
        <w:t>4</w:t>
      </w:r>
      <w:r w:rsidRPr="005A1AB6">
        <w:rPr>
          <w:rFonts w:ascii="Times New Roman" w:eastAsia="Times New Roman" w:hAnsi="Times New Roman" w:cs="Times New Roman"/>
          <w:color w:val="000000"/>
        </w:rPr>
        <w:t xml:space="preserve"> и Прилог</w:t>
      </w:r>
      <w:r w:rsidR="00D4575B" w:rsidRPr="005A1AB6">
        <w:rPr>
          <w:rFonts w:ascii="Times New Roman" w:eastAsia="Times New Roman" w:hAnsi="Times New Roman" w:cs="Times New Roman"/>
          <w:color w:val="000000"/>
        </w:rPr>
        <w:t xml:space="preserve"> 5</w:t>
      </w:r>
      <w:r w:rsidRPr="005A1AB6">
        <w:rPr>
          <w:rFonts w:ascii="Times New Roman" w:eastAsia="Times New Roman" w:hAnsi="Times New Roman" w:cs="Times New Roman"/>
          <w:color w:val="000000"/>
        </w:rPr>
        <w:t>).</w:t>
      </w:r>
    </w:p>
    <w:p w:rsidR="00417723" w:rsidRPr="005A1AB6" w:rsidRDefault="00417723" w:rsidP="00A734C6">
      <w:pPr>
        <w:shd w:val="clear" w:color="auto" w:fill="FFFFFF"/>
        <w:spacing w:after="120"/>
        <w:jc w:val="center"/>
        <w:rPr>
          <w:rFonts w:ascii="Times New Roman" w:eastAsia="Times New Roman" w:hAnsi="Times New Roman" w:cs="Times New Roman"/>
          <w:b/>
          <w:bCs/>
          <w:color w:val="000000"/>
        </w:rPr>
      </w:pPr>
      <w:bookmarkStart w:id="34" w:name="str_18"/>
      <w:bookmarkStart w:id="35" w:name="str_20"/>
      <w:bookmarkEnd w:id="34"/>
      <w:bookmarkEnd w:id="35"/>
    </w:p>
    <w:p w:rsidR="00C22D08" w:rsidRDefault="00C22D08" w:rsidP="00A734C6">
      <w:pPr>
        <w:shd w:val="clear" w:color="auto" w:fill="FFFFFF"/>
        <w:spacing w:after="120"/>
        <w:jc w:val="center"/>
        <w:rPr>
          <w:rFonts w:ascii="Times New Roman" w:eastAsia="Times New Roman" w:hAnsi="Times New Roman" w:cs="Times New Roman"/>
          <w:b/>
          <w:bCs/>
          <w:color w:val="000000"/>
        </w:rPr>
      </w:pPr>
    </w:p>
    <w:p w:rsidR="00C22D08" w:rsidRDefault="00C22D08" w:rsidP="00A734C6">
      <w:pPr>
        <w:shd w:val="clear" w:color="auto" w:fill="FFFFFF"/>
        <w:spacing w:after="120"/>
        <w:jc w:val="center"/>
        <w:rPr>
          <w:rFonts w:ascii="Times New Roman" w:eastAsia="Times New Roman" w:hAnsi="Times New Roman" w:cs="Times New Roman"/>
          <w:b/>
          <w:bCs/>
          <w:color w:val="000000"/>
        </w:rPr>
      </w:pP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lastRenderedPageBreak/>
        <w:t>Сукоб интереса код удружења корисника средстава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36" w:name="clan_17"/>
      <w:bookmarkEnd w:id="36"/>
      <w:r w:rsidRPr="005A1AB6">
        <w:rPr>
          <w:rFonts w:ascii="Times New Roman" w:eastAsia="Times New Roman" w:hAnsi="Times New Roman" w:cs="Times New Roman"/>
          <w:b/>
          <w:bCs/>
          <w:color w:val="000000"/>
        </w:rPr>
        <w:t>Члан 21.</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Удружење корисник средстава предузима све потребне мере у циљу избегавања сукоба интереса приликом коришћења наменских средстава и одмах по сазнању обавештава Комисију из члана 7. овог правилника о свим ситуацијама које представљају или би могле довести до сукоба интереса, у складу са законом.</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Сукоб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кориснику средстава, а на штету јавног интереса и то у случају породичне повезаности, економских интереса или другог заједничког интереса са тим лицем.</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Сваки сукоб интереса Комисија из члана 7. овог правилника посебно разматра и може од удружења корисника средстава затражити сва потребна обавештења и документацију.</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У случају утврђеног постојања сукоба интереса у спровођењу уговора, Комисија ће затражити од удружења корисника средстава да без одлагања, а најкасније у року од 30 дана, предузме одговарајуће мере.</w:t>
      </w:r>
    </w:p>
    <w:p w:rsidR="00A734C6" w:rsidRPr="005A1AB6" w:rsidRDefault="00A734C6" w:rsidP="00022AD2">
      <w:pPr>
        <w:shd w:val="clear" w:color="auto" w:fill="FFFFFF"/>
        <w:spacing w:after="120"/>
        <w:ind w:firstLine="720"/>
        <w:jc w:val="both"/>
        <w:rPr>
          <w:rFonts w:ascii="Times New Roman" w:eastAsia="Times New Roman" w:hAnsi="Times New Roman" w:cs="Times New Roman"/>
        </w:rPr>
      </w:pPr>
      <w:r w:rsidRPr="005A1AB6">
        <w:rPr>
          <w:rFonts w:ascii="Times New Roman" w:eastAsia="Times New Roman" w:hAnsi="Times New Roman" w:cs="Times New Roman"/>
        </w:rPr>
        <w:t>Не сматра се сукобом интереса када удружење корисник средстава спроводи пројекат који је усмерен на чланове удружења као кориснике пројекта који припадају социјално осетљивим групама или особама са инвалидитетом.</w:t>
      </w:r>
    </w:p>
    <w:p w:rsidR="00417723" w:rsidRPr="005A1AB6" w:rsidRDefault="00417723" w:rsidP="00A734C6">
      <w:pPr>
        <w:shd w:val="clear" w:color="auto" w:fill="FFFFFF"/>
        <w:spacing w:after="120"/>
        <w:jc w:val="center"/>
        <w:rPr>
          <w:rFonts w:ascii="Times New Roman" w:eastAsia="Times New Roman" w:hAnsi="Times New Roman" w:cs="Times New Roman"/>
          <w:b/>
          <w:bCs/>
          <w:color w:val="000000"/>
        </w:rPr>
      </w:pPr>
      <w:bookmarkStart w:id="37" w:name="str_21"/>
      <w:bookmarkStart w:id="38" w:name="str_22"/>
      <w:bookmarkEnd w:id="37"/>
      <w:bookmarkEnd w:id="38"/>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Поступање у случају неправилности</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39" w:name="clan_19"/>
      <w:bookmarkEnd w:id="39"/>
      <w:r w:rsidRPr="005A1AB6">
        <w:rPr>
          <w:rFonts w:ascii="Times New Roman" w:eastAsia="Times New Roman" w:hAnsi="Times New Roman" w:cs="Times New Roman"/>
          <w:b/>
          <w:bCs/>
          <w:color w:val="000000"/>
        </w:rPr>
        <w:t>Члан 22.</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Комисија обавештава удружење корисника средстава да ће покренути поступак за раскид уговора и повраћај средстава са припадајућом каматом уколико су неправилности такве природе да није могуће утврдити да ли су додељена средства наменски коришћена, односно</w:t>
      </w:r>
      <w:r w:rsidR="00D4575B" w:rsidRPr="005A1AB6">
        <w:rPr>
          <w:rFonts w:ascii="Times New Roman" w:eastAsia="Times New Roman" w:hAnsi="Times New Roman" w:cs="Times New Roman"/>
          <w:color w:val="000000"/>
        </w:rPr>
        <w:t xml:space="preserve"> </w:t>
      </w:r>
      <w:r w:rsidRPr="005A1AB6">
        <w:rPr>
          <w:rFonts w:ascii="Times New Roman" w:eastAsia="Times New Roman" w:hAnsi="Times New Roman" w:cs="Times New Roman"/>
          <w:color w:val="000000"/>
        </w:rPr>
        <w:t>у случају да се утврди ненаменски утрошак средстава.</w:t>
      </w:r>
    </w:p>
    <w:p w:rsidR="00417723" w:rsidRPr="005A1AB6" w:rsidRDefault="00417723" w:rsidP="00A734C6">
      <w:pPr>
        <w:shd w:val="clear" w:color="auto" w:fill="FFFFFF"/>
        <w:spacing w:after="120"/>
        <w:jc w:val="center"/>
        <w:rPr>
          <w:rFonts w:ascii="Times New Roman" w:eastAsia="Times New Roman" w:hAnsi="Times New Roman" w:cs="Times New Roman"/>
          <w:b/>
          <w:bCs/>
          <w:color w:val="000000"/>
        </w:rPr>
      </w:pPr>
      <w:bookmarkStart w:id="40" w:name="str_23"/>
      <w:bookmarkEnd w:id="40"/>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t>Раскид уговора и повраћај средстава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41" w:name="clan_20"/>
      <w:bookmarkEnd w:id="41"/>
      <w:r w:rsidRPr="005A1AB6">
        <w:rPr>
          <w:rFonts w:ascii="Times New Roman" w:eastAsia="Times New Roman" w:hAnsi="Times New Roman" w:cs="Times New Roman"/>
          <w:b/>
          <w:bCs/>
          <w:color w:val="000000"/>
        </w:rPr>
        <w:t>Члан 23.</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 xml:space="preserve">Ако се приликом праћења реализације пројекта утврди ненаменско трошење средстава, </w:t>
      </w:r>
      <w:r w:rsidRPr="005A1AB6">
        <w:rPr>
          <w:rFonts w:ascii="Times New Roman" w:eastAsia="Times New Roman" w:hAnsi="Times New Roman" w:cs="Times New Roman"/>
        </w:rPr>
        <w:t>Општинско веће</w:t>
      </w:r>
      <w:r w:rsidRPr="005A1AB6">
        <w:rPr>
          <w:rFonts w:ascii="Times New Roman" w:eastAsia="Times New Roman" w:hAnsi="Times New Roman" w:cs="Times New Roman"/>
          <w:color w:val="000000"/>
        </w:rPr>
        <w:t xml:space="preserve"> општине Кладово</w:t>
      </w:r>
      <w:r w:rsidRPr="005A1AB6">
        <w:rPr>
          <w:rFonts w:ascii="Times New Roman" w:eastAsia="Times New Roman" w:hAnsi="Times New Roman" w:cs="Times New Roman"/>
        </w:rPr>
        <w:t xml:space="preserve">, на предлог Комисије, захтева </w:t>
      </w:r>
      <w:r w:rsidRPr="005A1AB6">
        <w:rPr>
          <w:rFonts w:ascii="Times New Roman" w:eastAsia="Times New Roman" w:hAnsi="Times New Roman" w:cs="Times New Roman"/>
          <w:color w:val="000000"/>
        </w:rPr>
        <w:t>раскид уговора, повраћај пренетих средстава, односно активирање инструмената обезбеђења.</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У случају ненаменског трошења буџетских средстава, удружење корисник средстава</w:t>
      </w:r>
      <w:r w:rsidR="000C3899" w:rsidRPr="005A1AB6">
        <w:rPr>
          <w:rFonts w:ascii="Times New Roman" w:eastAsia="Times New Roman" w:hAnsi="Times New Roman" w:cs="Times New Roman"/>
          <w:color w:val="000000"/>
        </w:rPr>
        <w:t xml:space="preserve"> </w:t>
      </w:r>
      <w:r w:rsidRPr="005A1AB6">
        <w:rPr>
          <w:rFonts w:ascii="Times New Roman" w:eastAsia="Times New Roman" w:hAnsi="Times New Roman" w:cs="Times New Roman"/>
          <w:color w:val="000000"/>
        </w:rPr>
        <w:t>је</w:t>
      </w:r>
      <w:r w:rsidR="000C3899" w:rsidRPr="005A1AB6">
        <w:rPr>
          <w:rFonts w:ascii="Times New Roman" w:eastAsia="Times New Roman" w:hAnsi="Times New Roman" w:cs="Times New Roman"/>
          <w:color w:val="000000"/>
        </w:rPr>
        <w:t xml:space="preserve"> </w:t>
      </w:r>
      <w:r w:rsidRPr="005A1AB6">
        <w:rPr>
          <w:rFonts w:ascii="Times New Roman" w:eastAsia="Times New Roman" w:hAnsi="Times New Roman" w:cs="Times New Roman"/>
          <w:color w:val="000000"/>
        </w:rPr>
        <w:t>дужно</w:t>
      </w:r>
      <w:r w:rsidR="000C3899" w:rsidRPr="005A1AB6">
        <w:rPr>
          <w:rFonts w:ascii="Times New Roman" w:eastAsia="Times New Roman" w:hAnsi="Times New Roman" w:cs="Times New Roman"/>
          <w:color w:val="000000"/>
        </w:rPr>
        <w:t xml:space="preserve"> </w:t>
      </w:r>
      <w:r w:rsidRPr="005A1AB6">
        <w:rPr>
          <w:rFonts w:ascii="Times New Roman" w:eastAsia="Times New Roman" w:hAnsi="Times New Roman" w:cs="Times New Roman"/>
          <w:color w:val="000000"/>
        </w:rPr>
        <w:t>да</w:t>
      </w:r>
      <w:r w:rsidR="000C3899" w:rsidRPr="005A1AB6">
        <w:rPr>
          <w:rFonts w:ascii="Times New Roman" w:eastAsia="Times New Roman" w:hAnsi="Times New Roman" w:cs="Times New Roman"/>
          <w:color w:val="000000"/>
        </w:rPr>
        <w:t xml:space="preserve"> </w:t>
      </w:r>
      <w:r w:rsidRPr="005A1AB6">
        <w:rPr>
          <w:rFonts w:ascii="Times New Roman" w:eastAsia="Times New Roman" w:hAnsi="Times New Roman" w:cs="Times New Roman"/>
          <w:color w:val="000000"/>
        </w:rPr>
        <w:t>средства</w:t>
      </w:r>
      <w:r w:rsidR="000C3899" w:rsidRPr="005A1AB6">
        <w:rPr>
          <w:rFonts w:ascii="Times New Roman" w:eastAsia="Times New Roman" w:hAnsi="Times New Roman" w:cs="Times New Roman"/>
          <w:color w:val="000000"/>
        </w:rPr>
        <w:t xml:space="preserve"> </w:t>
      </w:r>
      <w:r w:rsidRPr="005A1AB6">
        <w:rPr>
          <w:rFonts w:ascii="Times New Roman" w:eastAsia="Times New Roman" w:hAnsi="Times New Roman" w:cs="Times New Roman"/>
          <w:color w:val="000000"/>
        </w:rPr>
        <w:t>врати</w:t>
      </w:r>
      <w:r w:rsidR="000C3899" w:rsidRPr="005A1AB6">
        <w:rPr>
          <w:rFonts w:ascii="Times New Roman" w:eastAsia="Times New Roman" w:hAnsi="Times New Roman" w:cs="Times New Roman"/>
          <w:color w:val="000000"/>
        </w:rPr>
        <w:t xml:space="preserve"> </w:t>
      </w:r>
      <w:r w:rsidRPr="005A1AB6">
        <w:rPr>
          <w:rFonts w:ascii="Times New Roman" w:eastAsia="Times New Roman" w:hAnsi="Times New Roman" w:cs="Times New Roman"/>
          <w:color w:val="000000"/>
        </w:rPr>
        <w:t>са</w:t>
      </w:r>
      <w:r w:rsidR="000C3899" w:rsidRPr="005A1AB6">
        <w:rPr>
          <w:rFonts w:ascii="Times New Roman" w:eastAsia="Times New Roman" w:hAnsi="Times New Roman" w:cs="Times New Roman"/>
          <w:color w:val="000000"/>
        </w:rPr>
        <w:t xml:space="preserve"> </w:t>
      </w:r>
      <w:r w:rsidRPr="005A1AB6">
        <w:rPr>
          <w:rFonts w:ascii="Times New Roman" w:eastAsia="Times New Roman" w:hAnsi="Times New Roman" w:cs="Times New Roman"/>
          <w:color w:val="000000"/>
        </w:rPr>
        <w:t>законском</w:t>
      </w:r>
      <w:r w:rsidR="000C3899" w:rsidRPr="005A1AB6">
        <w:rPr>
          <w:rFonts w:ascii="Times New Roman" w:eastAsia="Times New Roman" w:hAnsi="Times New Roman" w:cs="Times New Roman"/>
          <w:color w:val="000000"/>
        </w:rPr>
        <w:t xml:space="preserve"> </w:t>
      </w:r>
      <w:r w:rsidRPr="005A1AB6">
        <w:rPr>
          <w:rFonts w:ascii="Times New Roman" w:eastAsia="Times New Roman" w:hAnsi="Times New Roman" w:cs="Times New Roman"/>
          <w:color w:val="000000"/>
        </w:rPr>
        <w:t>каматом и губи право учешћа на јавном конкурсу за доделу средстава из буџета општине Кладово за подстицање пројеката удружења од јавног интереса у наредних пет година.</w:t>
      </w:r>
    </w:p>
    <w:p w:rsidR="00022AD2" w:rsidRPr="005A1AB6" w:rsidRDefault="00022AD2" w:rsidP="00A734C6">
      <w:pPr>
        <w:shd w:val="clear" w:color="auto" w:fill="FFFFFF"/>
        <w:spacing w:after="120"/>
        <w:jc w:val="center"/>
        <w:rPr>
          <w:rFonts w:ascii="Times New Roman" w:eastAsia="Times New Roman" w:hAnsi="Times New Roman" w:cs="Times New Roman"/>
          <w:b/>
          <w:bCs/>
          <w:color w:val="000000"/>
        </w:rPr>
      </w:pPr>
      <w:bookmarkStart w:id="42" w:name="str_24"/>
      <w:bookmarkEnd w:id="42"/>
    </w:p>
    <w:p w:rsidR="00C22D08" w:rsidRDefault="00C22D08" w:rsidP="00A734C6">
      <w:pPr>
        <w:shd w:val="clear" w:color="auto" w:fill="FFFFFF"/>
        <w:spacing w:after="120"/>
        <w:jc w:val="center"/>
        <w:rPr>
          <w:rFonts w:ascii="Times New Roman" w:eastAsia="Times New Roman" w:hAnsi="Times New Roman" w:cs="Times New Roman"/>
          <w:b/>
          <w:bCs/>
          <w:color w:val="000000"/>
        </w:rPr>
      </w:pPr>
    </w:p>
    <w:p w:rsidR="00C22D08" w:rsidRDefault="00C22D08" w:rsidP="00A734C6">
      <w:pPr>
        <w:shd w:val="clear" w:color="auto" w:fill="FFFFFF"/>
        <w:spacing w:after="120"/>
        <w:jc w:val="center"/>
        <w:rPr>
          <w:rFonts w:ascii="Times New Roman" w:eastAsia="Times New Roman" w:hAnsi="Times New Roman" w:cs="Times New Roman"/>
          <w:b/>
          <w:bCs/>
          <w:color w:val="000000"/>
        </w:rPr>
      </w:pP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r w:rsidRPr="005A1AB6">
        <w:rPr>
          <w:rFonts w:ascii="Times New Roman" w:eastAsia="Times New Roman" w:hAnsi="Times New Roman" w:cs="Times New Roman"/>
          <w:b/>
          <w:bCs/>
          <w:color w:val="000000"/>
        </w:rPr>
        <w:lastRenderedPageBreak/>
        <w:t>Извештај Комисије</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43" w:name="clan_21"/>
      <w:bookmarkEnd w:id="43"/>
      <w:r w:rsidRPr="005A1AB6">
        <w:rPr>
          <w:rFonts w:ascii="Times New Roman" w:eastAsia="Times New Roman" w:hAnsi="Times New Roman" w:cs="Times New Roman"/>
          <w:b/>
          <w:bCs/>
          <w:color w:val="000000"/>
        </w:rPr>
        <w:t>Члан 24.</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Комисија израђује извештај о реализованој финансијској подршци пројектима удружења из буџетских средстава општине Кладово у претходној календарској години.</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Извештај из става 1. овог члана објављује се на званичној интернет страници и огласној табли општине Кладово и на порталу е-Управа, без одлагања по његовом састављању.</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Комисија спроводи анализу успешности, квалитета и степена остварености циљева пројеката за која су додељена средства на јавном конкурсу, како би оценила у којој мери је то довело до унапређења стања у одређеној области од јавног интереса у којој се удружењима додељују финансијска средства.</w:t>
      </w:r>
    </w:p>
    <w:p w:rsidR="00022AD2" w:rsidRPr="005A1AB6" w:rsidRDefault="00022AD2" w:rsidP="00A734C6">
      <w:pPr>
        <w:shd w:val="clear" w:color="auto" w:fill="FFFFFF"/>
        <w:spacing w:after="120"/>
        <w:jc w:val="center"/>
        <w:rPr>
          <w:rFonts w:ascii="Times New Roman" w:eastAsia="Times New Roman" w:hAnsi="Times New Roman" w:cs="Times New Roman"/>
          <w:color w:val="000000"/>
        </w:rPr>
      </w:pPr>
      <w:bookmarkStart w:id="44" w:name="str_25"/>
      <w:bookmarkStart w:id="45" w:name="str_26"/>
      <w:bookmarkEnd w:id="44"/>
      <w:bookmarkEnd w:id="45"/>
    </w:p>
    <w:p w:rsidR="00A734C6" w:rsidRPr="005A1AB6" w:rsidRDefault="00A734C6" w:rsidP="00A734C6">
      <w:pPr>
        <w:shd w:val="clear" w:color="auto" w:fill="FFFFFF"/>
        <w:spacing w:after="120"/>
        <w:jc w:val="center"/>
        <w:rPr>
          <w:rFonts w:ascii="Times New Roman" w:eastAsia="Times New Roman" w:hAnsi="Times New Roman" w:cs="Times New Roman"/>
          <w:color w:val="000000"/>
        </w:rPr>
      </w:pPr>
      <w:r w:rsidRPr="005A1AB6">
        <w:rPr>
          <w:rFonts w:ascii="Times New Roman" w:eastAsia="Times New Roman" w:hAnsi="Times New Roman" w:cs="Times New Roman"/>
          <w:color w:val="000000"/>
        </w:rPr>
        <w:t>IV ПРЕЛАЗНЕ И ЗАВРШНЕ ОДРЕДБЕ</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46" w:name="str_27"/>
      <w:bookmarkEnd w:id="46"/>
      <w:r w:rsidRPr="005A1AB6">
        <w:rPr>
          <w:rFonts w:ascii="Times New Roman" w:eastAsia="Times New Roman" w:hAnsi="Times New Roman" w:cs="Times New Roman"/>
          <w:b/>
          <w:bCs/>
          <w:color w:val="000000"/>
        </w:rPr>
        <w:t>Престанак важења ранијег прописа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47" w:name="clan_23"/>
      <w:bookmarkEnd w:id="47"/>
      <w:r w:rsidRPr="005A1AB6">
        <w:rPr>
          <w:rFonts w:ascii="Times New Roman" w:eastAsia="Times New Roman" w:hAnsi="Times New Roman" w:cs="Times New Roman"/>
          <w:b/>
          <w:bCs/>
          <w:color w:val="000000"/>
        </w:rPr>
        <w:t>Члан 25.</w:t>
      </w:r>
    </w:p>
    <w:p w:rsidR="00A734C6" w:rsidRPr="005A1AB6" w:rsidRDefault="00A734C6" w:rsidP="00022AD2">
      <w:pPr>
        <w:shd w:val="clear" w:color="auto" w:fill="FFFFFF"/>
        <w:spacing w:after="120"/>
        <w:ind w:firstLine="720"/>
        <w:jc w:val="both"/>
        <w:rPr>
          <w:rFonts w:ascii="Times New Roman" w:eastAsia="Times New Roman" w:hAnsi="Times New Roman" w:cs="Times New Roman"/>
          <w:b/>
          <w:bCs/>
          <w:color w:val="000000"/>
        </w:rPr>
      </w:pPr>
      <w:r w:rsidRPr="005A1AB6">
        <w:rPr>
          <w:rFonts w:ascii="Times New Roman" w:eastAsia="Times New Roman" w:hAnsi="Times New Roman" w:cs="Times New Roman"/>
          <w:color w:val="000000"/>
        </w:rPr>
        <w:t>Даном ступања на снагу овог правилника престаје да важи Правилник о начину, поступку и критеријумима за избор програма/пројеката од јавног интереса за доделу средстава удружењима гр</w:t>
      </w:r>
      <w:r w:rsidR="00603E50" w:rsidRPr="005A1AB6">
        <w:rPr>
          <w:rFonts w:ascii="Times New Roman" w:eastAsia="Times New Roman" w:hAnsi="Times New Roman" w:cs="Times New Roman"/>
          <w:color w:val="000000"/>
        </w:rPr>
        <w:t>ађана из буџета општине Кладово</w:t>
      </w:r>
      <w:r w:rsidRPr="005A1AB6">
        <w:rPr>
          <w:rFonts w:ascii="Times New Roman" w:eastAsia="Times New Roman" w:hAnsi="Times New Roman" w:cs="Times New Roman"/>
          <w:color w:val="000000"/>
        </w:rPr>
        <w:t xml:space="preserve">, бр. </w:t>
      </w:r>
      <w:r w:rsidR="00022AD2" w:rsidRPr="005A1AB6">
        <w:rPr>
          <w:rFonts w:ascii="Times New Roman" w:eastAsia="Times New Roman" w:hAnsi="Times New Roman" w:cs="Times New Roman"/>
          <w:color w:val="000000"/>
        </w:rPr>
        <w:t>024-2/202</w:t>
      </w:r>
      <w:r w:rsidR="00666564" w:rsidRPr="005A1AB6">
        <w:rPr>
          <w:rFonts w:ascii="Times New Roman" w:eastAsia="Times New Roman" w:hAnsi="Times New Roman" w:cs="Times New Roman"/>
          <w:color w:val="000000"/>
        </w:rPr>
        <w:t>2-I</w:t>
      </w:r>
      <w:r w:rsidR="00022AD2" w:rsidRPr="005A1AB6">
        <w:rPr>
          <w:rFonts w:ascii="Times New Roman" w:eastAsia="Times New Roman" w:hAnsi="Times New Roman" w:cs="Times New Roman"/>
          <w:color w:val="000000"/>
        </w:rPr>
        <w:t xml:space="preserve"> </w:t>
      </w:r>
      <w:r w:rsidR="007B0793" w:rsidRPr="005A1AB6">
        <w:rPr>
          <w:rFonts w:ascii="Times New Roman" w:eastAsia="Times New Roman" w:hAnsi="Times New Roman" w:cs="Times New Roman"/>
          <w:color w:val="000000"/>
        </w:rPr>
        <w:t xml:space="preserve">од </w:t>
      </w:r>
      <w:r w:rsidR="00666564" w:rsidRPr="005A1AB6">
        <w:rPr>
          <w:rFonts w:ascii="Times New Roman" w:eastAsia="Times New Roman" w:hAnsi="Times New Roman" w:cs="Times New Roman"/>
          <w:color w:val="000000"/>
        </w:rPr>
        <w:t>10.02.2022</w:t>
      </w:r>
      <w:r w:rsidR="001F30AB" w:rsidRPr="005A1AB6">
        <w:rPr>
          <w:rFonts w:ascii="Times New Roman" w:eastAsia="Times New Roman" w:hAnsi="Times New Roman" w:cs="Times New Roman"/>
          <w:color w:val="000000"/>
        </w:rPr>
        <w:t>.</w:t>
      </w:r>
      <w:r w:rsidR="00022AD2" w:rsidRPr="005A1AB6">
        <w:rPr>
          <w:rFonts w:ascii="Times New Roman" w:eastAsia="Times New Roman" w:hAnsi="Times New Roman" w:cs="Times New Roman"/>
          <w:color w:val="000000"/>
        </w:rPr>
        <w:t>године.</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48" w:name="str_28"/>
      <w:bookmarkEnd w:id="48"/>
      <w:r w:rsidRPr="005A1AB6">
        <w:rPr>
          <w:rFonts w:ascii="Times New Roman" w:eastAsia="Times New Roman" w:hAnsi="Times New Roman" w:cs="Times New Roman"/>
          <w:b/>
          <w:bCs/>
          <w:color w:val="000000"/>
        </w:rPr>
        <w:t>Спровођење започетих поступака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49" w:name="clan_24"/>
      <w:bookmarkEnd w:id="49"/>
      <w:r w:rsidRPr="005A1AB6">
        <w:rPr>
          <w:rFonts w:ascii="Times New Roman" w:eastAsia="Times New Roman" w:hAnsi="Times New Roman" w:cs="Times New Roman"/>
          <w:b/>
          <w:bCs/>
          <w:color w:val="000000"/>
        </w:rPr>
        <w:t>Члан 26.</w:t>
      </w:r>
    </w:p>
    <w:p w:rsidR="00A734C6" w:rsidRPr="005A1AB6" w:rsidRDefault="00A734C6" w:rsidP="00022AD2">
      <w:pPr>
        <w:shd w:val="clear" w:color="auto" w:fill="FFFFFF"/>
        <w:spacing w:after="120"/>
        <w:ind w:firstLine="7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Поступци доделе средстава који су отпочели пре ступања на снагу овог правилника а нису окончани, спровешће се према прописима који су важили пре ступања на снагу овог правилника.</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50" w:name="str_29"/>
      <w:bookmarkEnd w:id="50"/>
      <w:r w:rsidRPr="005A1AB6">
        <w:rPr>
          <w:rFonts w:ascii="Times New Roman" w:eastAsia="Times New Roman" w:hAnsi="Times New Roman" w:cs="Times New Roman"/>
          <w:b/>
          <w:bCs/>
          <w:color w:val="000000"/>
        </w:rPr>
        <w:t>Ступање на снагу</w:t>
      </w:r>
    </w:p>
    <w:p w:rsidR="00A734C6" w:rsidRPr="005A1AB6" w:rsidRDefault="00A734C6" w:rsidP="00A734C6">
      <w:pPr>
        <w:shd w:val="clear" w:color="auto" w:fill="FFFFFF"/>
        <w:spacing w:after="120"/>
        <w:jc w:val="center"/>
        <w:rPr>
          <w:rFonts w:ascii="Times New Roman" w:eastAsia="Times New Roman" w:hAnsi="Times New Roman" w:cs="Times New Roman"/>
          <w:b/>
          <w:bCs/>
          <w:color w:val="000000"/>
        </w:rPr>
      </w:pPr>
      <w:bookmarkStart w:id="51" w:name="clan_25"/>
      <w:bookmarkEnd w:id="51"/>
      <w:r w:rsidRPr="005A1AB6">
        <w:rPr>
          <w:rFonts w:ascii="Times New Roman" w:eastAsia="Times New Roman" w:hAnsi="Times New Roman" w:cs="Times New Roman"/>
          <w:b/>
          <w:bCs/>
          <w:color w:val="000000"/>
        </w:rPr>
        <w:t>Члан 27.</w:t>
      </w:r>
    </w:p>
    <w:p w:rsidR="00A734C6" w:rsidRPr="005A1AB6" w:rsidRDefault="00A734C6" w:rsidP="00A734C6">
      <w:pPr>
        <w:shd w:val="clear" w:color="auto" w:fill="FFFFFF"/>
        <w:spacing w:after="120"/>
        <w:jc w:val="both"/>
        <w:rPr>
          <w:rFonts w:ascii="Times New Roman" w:eastAsia="Times New Roman" w:hAnsi="Times New Roman" w:cs="Times New Roman"/>
          <w:color w:val="000000"/>
        </w:rPr>
      </w:pPr>
      <w:r w:rsidRPr="005A1AB6">
        <w:rPr>
          <w:rFonts w:ascii="Times New Roman" w:eastAsia="Times New Roman" w:hAnsi="Times New Roman" w:cs="Times New Roman"/>
          <w:color w:val="000000"/>
        </w:rPr>
        <w:t>Овај правилник ступа на снагу даном доношења.</w:t>
      </w:r>
    </w:p>
    <w:p w:rsidR="00A734C6" w:rsidRPr="005A1AB6" w:rsidRDefault="00A734C6" w:rsidP="00A734C6">
      <w:pPr>
        <w:shd w:val="clear" w:color="auto" w:fill="FFFFFF"/>
        <w:spacing w:after="120"/>
        <w:jc w:val="both"/>
        <w:rPr>
          <w:rFonts w:ascii="Times New Roman" w:eastAsia="Times New Roman" w:hAnsi="Times New Roman" w:cs="Times New Roman"/>
          <w:color w:val="000000"/>
        </w:rPr>
      </w:pPr>
    </w:p>
    <w:p w:rsidR="00C22D08" w:rsidRDefault="00C22D08" w:rsidP="001857A3">
      <w:pPr>
        <w:pStyle w:val="NoSpacing"/>
        <w:rPr>
          <w:rFonts w:ascii="Times New Roman" w:eastAsia="Times New Roman" w:hAnsi="Times New Roman" w:cs="Times New Roman"/>
          <w:color w:val="000000"/>
        </w:rPr>
      </w:pPr>
    </w:p>
    <w:p w:rsidR="00C22D08" w:rsidRDefault="00C22D08" w:rsidP="001857A3">
      <w:pPr>
        <w:pStyle w:val="NoSpacing"/>
        <w:rPr>
          <w:rFonts w:ascii="Times New Roman" w:eastAsia="Times New Roman" w:hAnsi="Times New Roman" w:cs="Times New Roman"/>
          <w:color w:val="000000"/>
        </w:rPr>
      </w:pPr>
    </w:p>
    <w:p w:rsidR="00A734C6" w:rsidRPr="005A1AB6" w:rsidRDefault="00A734C6" w:rsidP="001857A3">
      <w:pPr>
        <w:pStyle w:val="NoSpacing"/>
        <w:rPr>
          <w:rFonts w:ascii="Times New Roman" w:eastAsia="Times New Roman" w:hAnsi="Times New Roman" w:cs="Times New Roman"/>
          <w:color w:val="000000"/>
        </w:rPr>
      </w:pPr>
      <w:r w:rsidRPr="005A1AB6">
        <w:rPr>
          <w:rFonts w:ascii="Times New Roman" w:eastAsia="Times New Roman" w:hAnsi="Times New Roman" w:cs="Times New Roman"/>
          <w:color w:val="000000"/>
        </w:rPr>
        <w:t>Број:</w:t>
      </w:r>
      <w:r w:rsidR="00D974D3" w:rsidRPr="005A1AB6">
        <w:rPr>
          <w:rFonts w:ascii="Times New Roman" w:eastAsia="Times New Roman" w:hAnsi="Times New Roman" w:cs="Times New Roman"/>
          <w:color w:val="000000"/>
        </w:rPr>
        <w:t xml:space="preserve"> </w:t>
      </w:r>
      <w:r w:rsidR="008F30F9" w:rsidRPr="005A1AB6">
        <w:rPr>
          <w:rFonts w:ascii="Times New Roman" w:eastAsia="Times New Roman" w:hAnsi="Times New Roman" w:cs="Times New Roman"/>
          <w:color w:val="000000"/>
        </w:rPr>
        <w:t>024-</w:t>
      </w:r>
      <w:r w:rsidR="008049FA">
        <w:rPr>
          <w:rFonts w:ascii="Times New Roman" w:eastAsia="Times New Roman" w:hAnsi="Times New Roman" w:cs="Times New Roman"/>
          <w:color w:val="000000"/>
        </w:rPr>
        <w:t>2</w:t>
      </w:r>
      <w:r w:rsidR="008F30F9" w:rsidRPr="005A1AB6">
        <w:rPr>
          <w:rFonts w:ascii="Times New Roman" w:eastAsia="Times New Roman" w:hAnsi="Times New Roman" w:cs="Times New Roman"/>
          <w:color w:val="000000"/>
        </w:rPr>
        <w:t>/202</w:t>
      </w:r>
      <w:r w:rsidR="00B26A5A" w:rsidRPr="005A1AB6">
        <w:rPr>
          <w:rFonts w:ascii="Times New Roman" w:eastAsia="Times New Roman" w:hAnsi="Times New Roman" w:cs="Times New Roman"/>
          <w:color w:val="000000"/>
          <w:lang w:val="sr-Cyrl-RS"/>
        </w:rPr>
        <w:t>3</w:t>
      </w:r>
      <w:r w:rsidR="00FC2F34" w:rsidRPr="005A1AB6">
        <w:rPr>
          <w:rFonts w:ascii="Times New Roman" w:eastAsia="Times New Roman" w:hAnsi="Times New Roman" w:cs="Times New Roman"/>
          <w:color w:val="000000"/>
        </w:rPr>
        <w:t>-I</w:t>
      </w:r>
      <w:r w:rsidR="00B26A5A" w:rsidRPr="005A1AB6">
        <w:rPr>
          <w:rFonts w:ascii="Times New Roman" w:eastAsia="Times New Roman" w:hAnsi="Times New Roman" w:cs="Times New Roman"/>
          <w:color w:val="000000"/>
        </w:rPr>
        <w:t>I</w:t>
      </w:r>
    </w:p>
    <w:p w:rsidR="00603E50" w:rsidRPr="005A1AB6" w:rsidRDefault="00603E50" w:rsidP="00603E50">
      <w:pPr>
        <w:pStyle w:val="NoSpacing"/>
        <w:rPr>
          <w:rFonts w:ascii="Times New Roman" w:eastAsia="Times New Roman" w:hAnsi="Times New Roman" w:cs="Times New Roman"/>
          <w:color w:val="000000"/>
        </w:rPr>
      </w:pPr>
      <w:r w:rsidRPr="005A1AB6">
        <w:rPr>
          <w:rFonts w:ascii="Times New Roman" w:eastAsia="Times New Roman" w:hAnsi="Times New Roman" w:cs="Times New Roman"/>
          <w:color w:val="000000"/>
        </w:rPr>
        <w:t xml:space="preserve">У Кладову, </w:t>
      </w:r>
      <w:r w:rsidR="008049FA">
        <w:rPr>
          <w:rFonts w:ascii="Times New Roman" w:eastAsia="Times New Roman" w:hAnsi="Times New Roman" w:cs="Times New Roman"/>
          <w:color w:val="000000"/>
          <w:lang w:val="sr-Cyrl-RS"/>
        </w:rPr>
        <w:t>07.02</w:t>
      </w:r>
      <w:bookmarkStart w:id="52" w:name="_GoBack"/>
      <w:bookmarkEnd w:id="52"/>
      <w:r w:rsidR="006F1A1C" w:rsidRPr="005A1AB6">
        <w:rPr>
          <w:rFonts w:ascii="Times New Roman" w:eastAsia="Times New Roman" w:hAnsi="Times New Roman" w:cs="Times New Roman"/>
          <w:color w:val="000000"/>
        </w:rPr>
        <w:t>.2023</w:t>
      </w:r>
      <w:r w:rsidR="00022AD2" w:rsidRPr="005A1AB6">
        <w:rPr>
          <w:rFonts w:ascii="Times New Roman" w:eastAsia="Times New Roman" w:hAnsi="Times New Roman" w:cs="Times New Roman"/>
          <w:color w:val="000000"/>
        </w:rPr>
        <w:t>.године</w:t>
      </w:r>
    </w:p>
    <w:p w:rsidR="00603E50" w:rsidRPr="005A1AB6" w:rsidRDefault="00603E50" w:rsidP="00603E50">
      <w:pPr>
        <w:pStyle w:val="NoSpacing"/>
        <w:rPr>
          <w:rFonts w:ascii="Times New Roman" w:eastAsia="Times New Roman" w:hAnsi="Times New Roman" w:cs="Times New Roman"/>
          <w:color w:val="000000"/>
        </w:rPr>
      </w:pPr>
    </w:p>
    <w:p w:rsidR="00603E50" w:rsidRPr="005A1AB6" w:rsidRDefault="00603E50" w:rsidP="00603E50">
      <w:pPr>
        <w:pStyle w:val="NoSpacing"/>
        <w:rPr>
          <w:rFonts w:ascii="Times New Roman" w:eastAsia="Times New Roman" w:hAnsi="Times New Roman" w:cs="Times New Roman"/>
          <w:color w:val="000000"/>
        </w:rPr>
      </w:pPr>
    </w:p>
    <w:p w:rsidR="00417723" w:rsidRPr="005A1AB6" w:rsidRDefault="00417723" w:rsidP="00417723">
      <w:pPr>
        <w:pStyle w:val="NoSpacing"/>
        <w:jc w:val="center"/>
        <w:rPr>
          <w:rFonts w:ascii="Times New Roman" w:eastAsia="Times New Roman" w:hAnsi="Times New Roman" w:cs="Times New Roman"/>
          <w:b/>
          <w:color w:val="000000"/>
        </w:rPr>
      </w:pPr>
    </w:p>
    <w:p w:rsidR="00D4575B" w:rsidRPr="005A1AB6" w:rsidRDefault="006F1A1C" w:rsidP="005A1AB6">
      <w:pPr>
        <w:shd w:val="clear" w:color="auto" w:fill="FFFFFF"/>
        <w:spacing w:after="120"/>
        <w:jc w:val="center"/>
        <w:rPr>
          <w:rFonts w:ascii="Times New Roman" w:eastAsia="Times New Roman" w:hAnsi="Times New Roman" w:cs="Times New Roman"/>
          <w:b/>
          <w:color w:val="000000"/>
          <w:lang w:val="sr-Cyrl-RS"/>
        </w:rPr>
      </w:pPr>
      <w:r w:rsidRPr="005A1AB6">
        <w:rPr>
          <w:rFonts w:ascii="Times New Roman" w:eastAsia="Times New Roman" w:hAnsi="Times New Roman" w:cs="Times New Roman"/>
          <w:b/>
          <w:color w:val="000000"/>
          <w:lang w:val="sr-Cyrl-RS"/>
        </w:rPr>
        <w:t>ОПШТИНСКО ВЕЋЕ ОПШТИНЕ КЛАДОВО</w:t>
      </w:r>
    </w:p>
    <w:p w:rsidR="00FC2F34" w:rsidRPr="005A1AB6" w:rsidRDefault="001857A3" w:rsidP="00FC2F34">
      <w:pPr>
        <w:shd w:val="clear" w:color="auto" w:fill="FFFFFF"/>
        <w:spacing w:after="120"/>
        <w:jc w:val="both"/>
        <w:rPr>
          <w:rFonts w:ascii="Times New Roman" w:eastAsia="Times New Roman" w:hAnsi="Times New Roman" w:cs="Times New Roman"/>
          <w:b/>
          <w:color w:val="000000"/>
        </w:rPr>
      </w:pPr>
      <w:r w:rsidRPr="005A1AB6">
        <w:rPr>
          <w:rFonts w:ascii="Times New Roman" w:eastAsia="Times New Roman" w:hAnsi="Times New Roman" w:cs="Times New Roman"/>
          <w:b/>
          <w:color w:val="000000"/>
        </w:rPr>
        <w:tab/>
      </w:r>
      <w:r w:rsidR="00FC2F34" w:rsidRPr="005A1AB6">
        <w:rPr>
          <w:rFonts w:ascii="Times New Roman" w:eastAsia="Times New Roman" w:hAnsi="Times New Roman" w:cs="Times New Roman"/>
          <w:b/>
          <w:color w:val="000000"/>
        </w:rPr>
        <w:tab/>
      </w:r>
      <w:r w:rsidR="00FC2F34" w:rsidRPr="005A1AB6">
        <w:rPr>
          <w:rFonts w:ascii="Times New Roman" w:eastAsia="Times New Roman" w:hAnsi="Times New Roman" w:cs="Times New Roman"/>
          <w:b/>
          <w:color w:val="000000"/>
        </w:rPr>
        <w:tab/>
      </w:r>
      <w:r w:rsidR="00FC2F34" w:rsidRPr="005A1AB6">
        <w:rPr>
          <w:rFonts w:ascii="Times New Roman" w:eastAsia="Times New Roman" w:hAnsi="Times New Roman" w:cs="Times New Roman"/>
          <w:b/>
          <w:color w:val="000000"/>
        </w:rPr>
        <w:tab/>
      </w:r>
      <w:r w:rsidR="00FC2F34" w:rsidRPr="005A1AB6">
        <w:rPr>
          <w:rFonts w:ascii="Times New Roman" w:eastAsia="Times New Roman" w:hAnsi="Times New Roman" w:cs="Times New Roman"/>
          <w:b/>
          <w:color w:val="000000"/>
        </w:rPr>
        <w:tab/>
      </w:r>
      <w:r w:rsidR="00FC2F34" w:rsidRPr="005A1AB6">
        <w:rPr>
          <w:rFonts w:ascii="Times New Roman" w:eastAsia="Times New Roman" w:hAnsi="Times New Roman" w:cs="Times New Roman"/>
          <w:b/>
          <w:color w:val="000000"/>
        </w:rPr>
        <w:tab/>
      </w:r>
      <w:r w:rsidR="00FC2F34" w:rsidRPr="005A1AB6">
        <w:rPr>
          <w:rFonts w:ascii="Times New Roman" w:eastAsia="Times New Roman" w:hAnsi="Times New Roman" w:cs="Times New Roman"/>
          <w:b/>
          <w:color w:val="000000"/>
        </w:rPr>
        <w:tab/>
      </w:r>
      <w:r w:rsidR="00FC2F34" w:rsidRPr="005A1AB6">
        <w:rPr>
          <w:rFonts w:ascii="Times New Roman" w:eastAsia="Times New Roman" w:hAnsi="Times New Roman" w:cs="Times New Roman"/>
          <w:b/>
          <w:color w:val="000000"/>
        </w:rPr>
        <w:tab/>
      </w:r>
      <w:r w:rsidR="00FC2F34" w:rsidRPr="005A1AB6">
        <w:rPr>
          <w:rFonts w:ascii="Times New Roman" w:eastAsia="Times New Roman" w:hAnsi="Times New Roman" w:cs="Times New Roman"/>
          <w:b/>
          <w:color w:val="000000"/>
        </w:rPr>
        <w:tab/>
        <w:t xml:space="preserve">  </w:t>
      </w:r>
    </w:p>
    <w:p w:rsidR="001857A3" w:rsidRPr="005A1AB6" w:rsidRDefault="00FC2F34" w:rsidP="00FC2F34">
      <w:pPr>
        <w:shd w:val="clear" w:color="auto" w:fill="FFFFFF"/>
        <w:spacing w:after="120"/>
        <w:ind w:left="5760" w:firstLine="720"/>
        <w:jc w:val="both"/>
        <w:rPr>
          <w:rFonts w:ascii="Times New Roman" w:eastAsia="Times New Roman" w:hAnsi="Times New Roman" w:cs="Times New Roman"/>
          <w:b/>
          <w:color w:val="000000"/>
        </w:rPr>
      </w:pPr>
      <w:r w:rsidRPr="005A1AB6">
        <w:rPr>
          <w:rFonts w:ascii="Times New Roman" w:eastAsia="Times New Roman" w:hAnsi="Times New Roman" w:cs="Times New Roman"/>
          <w:b/>
          <w:color w:val="000000"/>
        </w:rPr>
        <w:t xml:space="preserve">   Председник</w:t>
      </w:r>
    </w:p>
    <w:p w:rsidR="00C12B40" w:rsidRPr="005A1AB6" w:rsidRDefault="00FC2F34" w:rsidP="00A734C6">
      <w:pPr>
        <w:pStyle w:val="NoSpacing"/>
        <w:rPr>
          <w:rFonts w:ascii="Times New Roman" w:hAnsi="Times New Roman" w:cs="Times New Roman"/>
        </w:rPr>
      </w:pPr>
      <w:r w:rsidRPr="005A1AB6">
        <w:rPr>
          <w:rFonts w:ascii="Times New Roman" w:hAnsi="Times New Roman" w:cs="Times New Roman"/>
        </w:rPr>
        <w:t xml:space="preserve">       </w:t>
      </w:r>
      <w:r w:rsidRPr="005A1AB6">
        <w:rPr>
          <w:rFonts w:ascii="Times New Roman" w:hAnsi="Times New Roman" w:cs="Times New Roman"/>
        </w:rPr>
        <w:tab/>
      </w:r>
      <w:r w:rsidRPr="005A1AB6">
        <w:rPr>
          <w:rFonts w:ascii="Times New Roman" w:hAnsi="Times New Roman" w:cs="Times New Roman"/>
        </w:rPr>
        <w:tab/>
      </w:r>
      <w:r w:rsidRPr="005A1AB6">
        <w:rPr>
          <w:rFonts w:ascii="Times New Roman" w:hAnsi="Times New Roman" w:cs="Times New Roman"/>
        </w:rPr>
        <w:tab/>
      </w:r>
      <w:r w:rsidRPr="005A1AB6">
        <w:rPr>
          <w:rFonts w:ascii="Times New Roman" w:hAnsi="Times New Roman" w:cs="Times New Roman"/>
        </w:rPr>
        <w:tab/>
      </w:r>
      <w:r w:rsidRPr="005A1AB6">
        <w:rPr>
          <w:rFonts w:ascii="Times New Roman" w:hAnsi="Times New Roman" w:cs="Times New Roman"/>
        </w:rPr>
        <w:tab/>
      </w:r>
      <w:r w:rsidRPr="005A1AB6">
        <w:rPr>
          <w:rFonts w:ascii="Times New Roman" w:hAnsi="Times New Roman" w:cs="Times New Roman"/>
        </w:rPr>
        <w:tab/>
      </w:r>
      <w:r w:rsidRPr="005A1AB6">
        <w:rPr>
          <w:rFonts w:ascii="Times New Roman" w:hAnsi="Times New Roman" w:cs="Times New Roman"/>
        </w:rPr>
        <w:tab/>
      </w:r>
      <w:r w:rsidRPr="005A1AB6">
        <w:rPr>
          <w:rFonts w:ascii="Times New Roman" w:hAnsi="Times New Roman" w:cs="Times New Roman"/>
        </w:rPr>
        <w:tab/>
      </w:r>
      <w:r w:rsidRPr="005A1AB6">
        <w:rPr>
          <w:rFonts w:ascii="Times New Roman" w:hAnsi="Times New Roman" w:cs="Times New Roman"/>
        </w:rPr>
        <w:tab/>
        <w:t xml:space="preserve">  Саша Николић</w:t>
      </w:r>
    </w:p>
    <w:sectPr w:rsidR="00C12B40" w:rsidRPr="005A1AB6" w:rsidSect="005A1AB6">
      <w:footerReference w:type="default" r:id="rId8"/>
      <w:pgSz w:w="12240" w:h="15840"/>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BF5" w:rsidRDefault="00464BF5" w:rsidP="00836213">
      <w:pPr>
        <w:spacing w:after="0" w:line="240" w:lineRule="auto"/>
      </w:pPr>
      <w:r>
        <w:separator/>
      </w:r>
    </w:p>
  </w:endnote>
  <w:endnote w:type="continuationSeparator" w:id="0">
    <w:p w:rsidR="00464BF5" w:rsidRDefault="00464BF5" w:rsidP="0083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7F4" w:rsidRDefault="006C6A40">
    <w:pPr>
      <w:pStyle w:val="Footer"/>
      <w:jc w:val="center"/>
    </w:pPr>
    <w:r>
      <w:fldChar w:fldCharType="begin"/>
    </w:r>
    <w:r w:rsidR="00C12B40">
      <w:instrText xml:space="preserve"> PAGE   \* MERGEFORMAT </w:instrText>
    </w:r>
    <w:r>
      <w:fldChar w:fldCharType="separate"/>
    </w:r>
    <w:r w:rsidR="008049FA">
      <w:rPr>
        <w:noProof/>
      </w:rPr>
      <w:t>11</w:t>
    </w:r>
    <w:r>
      <w:fldChar w:fldCharType="end"/>
    </w:r>
  </w:p>
  <w:p w:rsidR="00FB57F4" w:rsidRDefault="00464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BF5" w:rsidRDefault="00464BF5" w:rsidP="00836213">
      <w:pPr>
        <w:spacing w:after="0" w:line="240" w:lineRule="auto"/>
      </w:pPr>
      <w:r>
        <w:separator/>
      </w:r>
    </w:p>
  </w:footnote>
  <w:footnote w:type="continuationSeparator" w:id="0">
    <w:p w:rsidR="00464BF5" w:rsidRDefault="00464BF5" w:rsidP="008362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2DC3"/>
    <w:multiLevelType w:val="hybridMultilevel"/>
    <w:tmpl w:val="5FB40B92"/>
    <w:lvl w:ilvl="0" w:tplc="18AE13E4">
      <w:start w:val="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06656"/>
    <w:multiLevelType w:val="hybridMultilevel"/>
    <w:tmpl w:val="7AF8E4FC"/>
    <w:lvl w:ilvl="0" w:tplc="738A19C8">
      <w:numFmt w:val="bullet"/>
      <w:lvlText w:val="-"/>
      <w:lvlJc w:val="left"/>
      <w:pPr>
        <w:ind w:left="792" w:hanging="360"/>
      </w:pPr>
      <w:rPr>
        <w:rFonts w:ascii="Calibri" w:eastAsia="Calibr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1C88546D"/>
    <w:multiLevelType w:val="hybridMultilevel"/>
    <w:tmpl w:val="2272F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35117"/>
    <w:multiLevelType w:val="hybridMultilevel"/>
    <w:tmpl w:val="3092AECA"/>
    <w:lvl w:ilvl="0" w:tplc="3FC0067C">
      <w:numFmt w:val="bullet"/>
      <w:lvlText w:val="-"/>
      <w:lvlJc w:val="left"/>
      <w:pPr>
        <w:ind w:left="792" w:hanging="360"/>
      </w:pPr>
      <w:rPr>
        <w:rFonts w:ascii="Calibri" w:eastAsia="Calibr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E192896"/>
    <w:multiLevelType w:val="hybridMultilevel"/>
    <w:tmpl w:val="6FD83716"/>
    <w:lvl w:ilvl="0" w:tplc="655AB7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8B2A4E"/>
    <w:multiLevelType w:val="hybridMultilevel"/>
    <w:tmpl w:val="411C6374"/>
    <w:lvl w:ilvl="0" w:tplc="93B2AD7E">
      <w:numFmt w:val="bullet"/>
      <w:lvlText w:val="-"/>
      <w:lvlJc w:val="left"/>
      <w:pPr>
        <w:ind w:left="792" w:hanging="360"/>
      </w:pPr>
      <w:rPr>
        <w:rFonts w:ascii="Calibri" w:eastAsia="Calibr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36B33F25"/>
    <w:multiLevelType w:val="hybridMultilevel"/>
    <w:tmpl w:val="591E54AC"/>
    <w:lvl w:ilvl="0" w:tplc="202EC67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0046B"/>
    <w:multiLevelType w:val="hybridMultilevel"/>
    <w:tmpl w:val="7A52FAA8"/>
    <w:lvl w:ilvl="0" w:tplc="37842E32">
      <w:numFmt w:val="bullet"/>
      <w:lvlText w:val="-"/>
      <w:lvlJc w:val="left"/>
      <w:pPr>
        <w:ind w:left="792" w:hanging="360"/>
      </w:pPr>
      <w:rPr>
        <w:rFonts w:ascii="Calibri" w:eastAsia="Calibr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48C331B0"/>
    <w:multiLevelType w:val="hybridMultilevel"/>
    <w:tmpl w:val="ADF07BC2"/>
    <w:lvl w:ilvl="0" w:tplc="202EC67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EC41BA"/>
    <w:multiLevelType w:val="hybridMultilevel"/>
    <w:tmpl w:val="5A0CD28C"/>
    <w:lvl w:ilvl="0" w:tplc="94D8B676">
      <w:start w:val="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B44927"/>
    <w:multiLevelType w:val="hybridMultilevel"/>
    <w:tmpl w:val="1EE20C0A"/>
    <w:lvl w:ilvl="0" w:tplc="8006FCCE">
      <w:numFmt w:val="bullet"/>
      <w:lvlText w:val="-"/>
      <w:lvlJc w:val="left"/>
      <w:pPr>
        <w:ind w:left="792" w:hanging="360"/>
      </w:pPr>
      <w:rPr>
        <w:rFonts w:ascii="Calibri" w:eastAsia="Calibri" w:hAnsi="Calibri" w:cs="Calibri"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623F57DF"/>
    <w:multiLevelType w:val="hybridMultilevel"/>
    <w:tmpl w:val="FE025514"/>
    <w:lvl w:ilvl="0" w:tplc="14767996">
      <w:numFmt w:val="bullet"/>
      <w:lvlText w:val="-"/>
      <w:lvlJc w:val="left"/>
      <w:pPr>
        <w:ind w:left="792" w:hanging="360"/>
      </w:pPr>
      <w:rPr>
        <w:rFonts w:ascii="Calibri" w:eastAsia="Calibr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6EA86130"/>
    <w:multiLevelType w:val="hybridMultilevel"/>
    <w:tmpl w:val="98E2C57A"/>
    <w:lvl w:ilvl="0" w:tplc="202EC67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751324"/>
    <w:multiLevelType w:val="hybridMultilevel"/>
    <w:tmpl w:val="219A811E"/>
    <w:lvl w:ilvl="0" w:tplc="202EC67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3"/>
  </w:num>
  <w:num w:numId="5">
    <w:abstractNumId w:val="10"/>
  </w:num>
  <w:num w:numId="6">
    <w:abstractNumId w:val="12"/>
  </w:num>
  <w:num w:numId="7">
    <w:abstractNumId w:val="6"/>
  </w:num>
  <w:num w:numId="8">
    <w:abstractNumId w:val="11"/>
  </w:num>
  <w:num w:numId="9">
    <w:abstractNumId w:val="1"/>
  </w:num>
  <w:num w:numId="10">
    <w:abstractNumId w:val="0"/>
  </w:num>
  <w:num w:numId="11">
    <w:abstractNumId w:val="9"/>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34C6"/>
    <w:rsid w:val="00004A7B"/>
    <w:rsid w:val="00022AD2"/>
    <w:rsid w:val="00032807"/>
    <w:rsid w:val="00034167"/>
    <w:rsid w:val="000A0B61"/>
    <w:rsid w:val="000B686A"/>
    <w:rsid w:val="000C3899"/>
    <w:rsid w:val="000E3A78"/>
    <w:rsid w:val="001130CF"/>
    <w:rsid w:val="0014285F"/>
    <w:rsid w:val="00146089"/>
    <w:rsid w:val="00176E77"/>
    <w:rsid w:val="001857A3"/>
    <w:rsid w:val="0019205A"/>
    <w:rsid w:val="001A5454"/>
    <w:rsid w:val="001C6166"/>
    <w:rsid w:val="001C6252"/>
    <w:rsid w:val="001D2B09"/>
    <w:rsid w:val="001E07E2"/>
    <w:rsid w:val="001E5D8A"/>
    <w:rsid w:val="001E5DD8"/>
    <w:rsid w:val="001F30AB"/>
    <w:rsid w:val="001F58F3"/>
    <w:rsid w:val="002264AA"/>
    <w:rsid w:val="00253F7D"/>
    <w:rsid w:val="00264B9A"/>
    <w:rsid w:val="002A5065"/>
    <w:rsid w:val="002B01C1"/>
    <w:rsid w:val="00316920"/>
    <w:rsid w:val="00363004"/>
    <w:rsid w:val="00381C0D"/>
    <w:rsid w:val="00386480"/>
    <w:rsid w:val="003A1E63"/>
    <w:rsid w:val="003F17B1"/>
    <w:rsid w:val="004060E0"/>
    <w:rsid w:val="00417723"/>
    <w:rsid w:val="00422892"/>
    <w:rsid w:val="004261BB"/>
    <w:rsid w:val="0044602C"/>
    <w:rsid w:val="0045376D"/>
    <w:rsid w:val="00464BF5"/>
    <w:rsid w:val="00472333"/>
    <w:rsid w:val="004B0B62"/>
    <w:rsid w:val="004D1BA4"/>
    <w:rsid w:val="005133AC"/>
    <w:rsid w:val="00563B06"/>
    <w:rsid w:val="005664BE"/>
    <w:rsid w:val="005903AC"/>
    <w:rsid w:val="005A18DF"/>
    <w:rsid w:val="005A1AB6"/>
    <w:rsid w:val="005D7155"/>
    <w:rsid w:val="005E31C3"/>
    <w:rsid w:val="005E7DFE"/>
    <w:rsid w:val="00603E50"/>
    <w:rsid w:val="00666564"/>
    <w:rsid w:val="00681016"/>
    <w:rsid w:val="006C6A40"/>
    <w:rsid w:val="006F1A1C"/>
    <w:rsid w:val="006F41E9"/>
    <w:rsid w:val="00734543"/>
    <w:rsid w:val="00752325"/>
    <w:rsid w:val="007560B7"/>
    <w:rsid w:val="007713E2"/>
    <w:rsid w:val="00790AE2"/>
    <w:rsid w:val="007B0793"/>
    <w:rsid w:val="007B39ED"/>
    <w:rsid w:val="007C1E3C"/>
    <w:rsid w:val="007D48D9"/>
    <w:rsid w:val="008049FA"/>
    <w:rsid w:val="00836213"/>
    <w:rsid w:val="008676AD"/>
    <w:rsid w:val="00872C5E"/>
    <w:rsid w:val="008760D4"/>
    <w:rsid w:val="008A3116"/>
    <w:rsid w:val="008A40C9"/>
    <w:rsid w:val="008D27D8"/>
    <w:rsid w:val="008F30F9"/>
    <w:rsid w:val="009351D8"/>
    <w:rsid w:val="0096393E"/>
    <w:rsid w:val="00992012"/>
    <w:rsid w:val="009A355D"/>
    <w:rsid w:val="00A1237D"/>
    <w:rsid w:val="00A12626"/>
    <w:rsid w:val="00A145C9"/>
    <w:rsid w:val="00A64D8A"/>
    <w:rsid w:val="00A734C6"/>
    <w:rsid w:val="00A778D8"/>
    <w:rsid w:val="00A9183D"/>
    <w:rsid w:val="00A956CB"/>
    <w:rsid w:val="00AB296C"/>
    <w:rsid w:val="00AC6A34"/>
    <w:rsid w:val="00AE0875"/>
    <w:rsid w:val="00AE3F72"/>
    <w:rsid w:val="00B26A5A"/>
    <w:rsid w:val="00B57761"/>
    <w:rsid w:val="00B82BAF"/>
    <w:rsid w:val="00BC1AB5"/>
    <w:rsid w:val="00BE65B1"/>
    <w:rsid w:val="00C00A9B"/>
    <w:rsid w:val="00C12B40"/>
    <w:rsid w:val="00C22D08"/>
    <w:rsid w:val="00C274C2"/>
    <w:rsid w:val="00C40D87"/>
    <w:rsid w:val="00C5277C"/>
    <w:rsid w:val="00C64D3D"/>
    <w:rsid w:val="00C667D9"/>
    <w:rsid w:val="00C83FFB"/>
    <w:rsid w:val="00D15632"/>
    <w:rsid w:val="00D41D61"/>
    <w:rsid w:val="00D453C5"/>
    <w:rsid w:val="00D4575B"/>
    <w:rsid w:val="00D564FF"/>
    <w:rsid w:val="00D633AE"/>
    <w:rsid w:val="00D70165"/>
    <w:rsid w:val="00D974D3"/>
    <w:rsid w:val="00DC7F0B"/>
    <w:rsid w:val="00DF150F"/>
    <w:rsid w:val="00E02005"/>
    <w:rsid w:val="00E30572"/>
    <w:rsid w:val="00E3263B"/>
    <w:rsid w:val="00EA587E"/>
    <w:rsid w:val="00EC689E"/>
    <w:rsid w:val="00ED164F"/>
    <w:rsid w:val="00F031BA"/>
    <w:rsid w:val="00F05450"/>
    <w:rsid w:val="00F20F0C"/>
    <w:rsid w:val="00F27610"/>
    <w:rsid w:val="00F31593"/>
    <w:rsid w:val="00F76679"/>
    <w:rsid w:val="00FA1AEC"/>
    <w:rsid w:val="00FC2F34"/>
    <w:rsid w:val="00FC637F"/>
    <w:rsid w:val="00FE71BB"/>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58EB2-15AE-48F5-9A2C-064481BA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213"/>
  </w:style>
  <w:style w:type="paragraph" w:styleId="Heading6">
    <w:name w:val="heading 6"/>
    <w:basedOn w:val="Normal"/>
    <w:link w:val="Heading6Char"/>
    <w:uiPriority w:val="9"/>
    <w:qFormat/>
    <w:rsid w:val="00A734C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4C6"/>
    <w:pPr>
      <w:spacing w:after="0" w:line="240" w:lineRule="auto"/>
    </w:pPr>
  </w:style>
  <w:style w:type="character" w:customStyle="1" w:styleId="Heading6Char">
    <w:name w:val="Heading 6 Char"/>
    <w:basedOn w:val="DefaultParagraphFont"/>
    <w:link w:val="Heading6"/>
    <w:uiPriority w:val="9"/>
    <w:rsid w:val="00A734C6"/>
    <w:rPr>
      <w:rFonts w:ascii="Times New Roman" w:eastAsia="Times New Roman" w:hAnsi="Times New Roman" w:cs="Times New Roman"/>
      <w:b/>
      <w:bCs/>
      <w:sz w:val="15"/>
      <w:szCs w:val="15"/>
    </w:rPr>
  </w:style>
  <w:style w:type="paragraph" w:customStyle="1" w:styleId="podnaslovpropisa">
    <w:name w:val="podnaslovpropisa"/>
    <w:basedOn w:val="Normal"/>
    <w:rsid w:val="00A73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A73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A73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A73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A73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A734C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734C6"/>
    <w:rPr>
      <w:sz w:val="16"/>
      <w:szCs w:val="16"/>
    </w:rPr>
  </w:style>
  <w:style w:type="paragraph" w:styleId="CommentText">
    <w:name w:val="annotation text"/>
    <w:basedOn w:val="Normal"/>
    <w:link w:val="CommentTextChar"/>
    <w:uiPriority w:val="99"/>
    <w:unhideWhenUsed/>
    <w:rsid w:val="00A734C6"/>
    <w:pPr>
      <w:spacing w:after="0" w:line="240" w:lineRule="auto"/>
      <w:ind w:left="144" w:right="144" w:firstLine="288"/>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rsid w:val="00A734C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734C6"/>
    <w:rPr>
      <w:b/>
      <w:bCs/>
    </w:rPr>
  </w:style>
  <w:style w:type="character" w:customStyle="1" w:styleId="CommentSubjectChar">
    <w:name w:val="Comment Subject Char"/>
    <w:basedOn w:val="CommentTextChar"/>
    <w:link w:val="CommentSubject"/>
    <w:uiPriority w:val="99"/>
    <w:semiHidden/>
    <w:rsid w:val="00A734C6"/>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A734C6"/>
    <w:pPr>
      <w:spacing w:after="0" w:line="240" w:lineRule="auto"/>
      <w:ind w:left="144" w:right="144" w:firstLine="288"/>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A734C6"/>
    <w:rPr>
      <w:rFonts w:ascii="Segoe UI" w:eastAsia="Calibri" w:hAnsi="Segoe UI" w:cs="Segoe UI"/>
      <w:sz w:val="18"/>
      <w:szCs w:val="18"/>
      <w:lang w:val="en-GB"/>
    </w:rPr>
  </w:style>
  <w:style w:type="paragraph" w:styleId="ListParagraph">
    <w:name w:val="List Paragraph"/>
    <w:basedOn w:val="Normal"/>
    <w:uiPriority w:val="34"/>
    <w:qFormat/>
    <w:rsid w:val="00A734C6"/>
    <w:pPr>
      <w:spacing w:after="0" w:line="240" w:lineRule="auto"/>
      <w:ind w:left="720" w:right="144" w:firstLine="288"/>
      <w:contextualSpacing/>
    </w:pPr>
    <w:rPr>
      <w:rFonts w:ascii="Calibri" w:eastAsia="Calibri" w:hAnsi="Calibri" w:cs="Times New Roman"/>
      <w:lang w:val="en-GB"/>
    </w:rPr>
  </w:style>
  <w:style w:type="paragraph" w:styleId="Header">
    <w:name w:val="header"/>
    <w:basedOn w:val="Normal"/>
    <w:link w:val="HeaderChar"/>
    <w:uiPriority w:val="99"/>
    <w:unhideWhenUsed/>
    <w:rsid w:val="00A734C6"/>
    <w:pPr>
      <w:tabs>
        <w:tab w:val="center" w:pos="4680"/>
        <w:tab w:val="right" w:pos="9360"/>
      </w:tabs>
      <w:spacing w:after="0" w:line="240" w:lineRule="auto"/>
      <w:ind w:left="144" w:right="144" w:firstLine="288"/>
    </w:pPr>
    <w:rPr>
      <w:rFonts w:ascii="Calibri" w:eastAsia="Calibri" w:hAnsi="Calibri" w:cs="Times New Roman"/>
      <w:lang w:val="en-GB"/>
    </w:rPr>
  </w:style>
  <w:style w:type="character" w:customStyle="1" w:styleId="HeaderChar">
    <w:name w:val="Header Char"/>
    <w:basedOn w:val="DefaultParagraphFont"/>
    <w:link w:val="Header"/>
    <w:uiPriority w:val="99"/>
    <w:rsid w:val="00A734C6"/>
    <w:rPr>
      <w:rFonts w:ascii="Calibri" w:eastAsia="Calibri" w:hAnsi="Calibri" w:cs="Times New Roman"/>
      <w:lang w:val="en-GB"/>
    </w:rPr>
  </w:style>
  <w:style w:type="paragraph" w:styleId="Footer">
    <w:name w:val="footer"/>
    <w:basedOn w:val="Normal"/>
    <w:link w:val="FooterChar"/>
    <w:uiPriority w:val="99"/>
    <w:unhideWhenUsed/>
    <w:rsid w:val="00A734C6"/>
    <w:pPr>
      <w:tabs>
        <w:tab w:val="center" w:pos="4680"/>
        <w:tab w:val="right" w:pos="9360"/>
      </w:tabs>
      <w:spacing w:after="0" w:line="240" w:lineRule="auto"/>
      <w:ind w:left="144" w:right="144" w:firstLine="288"/>
    </w:pPr>
    <w:rPr>
      <w:rFonts w:ascii="Calibri" w:eastAsia="Calibri" w:hAnsi="Calibri" w:cs="Times New Roman"/>
      <w:lang w:val="en-GB"/>
    </w:rPr>
  </w:style>
  <w:style w:type="character" w:customStyle="1" w:styleId="FooterChar">
    <w:name w:val="Footer Char"/>
    <w:basedOn w:val="DefaultParagraphFont"/>
    <w:link w:val="Footer"/>
    <w:uiPriority w:val="99"/>
    <w:rsid w:val="00A734C6"/>
    <w:rPr>
      <w:rFonts w:ascii="Calibri" w:eastAsia="Calibri" w:hAnsi="Calibri" w:cs="Times New Roman"/>
      <w:lang w:val="en-GB"/>
    </w:rPr>
  </w:style>
  <w:style w:type="paragraph" w:styleId="Revision">
    <w:name w:val="Revision"/>
    <w:hidden/>
    <w:uiPriority w:val="99"/>
    <w:semiHidden/>
    <w:rsid w:val="00A734C6"/>
    <w:pPr>
      <w:spacing w:after="0" w:line="240" w:lineRule="auto"/>
    </w:pPr>
    <w:rPr>
      <w:rFonts w:ascii="Calibri" w:eastAsia="Calibri" w:hAnsi="Calibri" w:cs="Times New Roman"/>
      <w:lang w:val="en-GB"/>
    </w:rPr>
  </w:style>
  <w:style w:type="paragraph" w:customStyle="1" w:styleId="Default">
    <w:name w:val="Default"/>
    <w:rsid w:val="00A734C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08F2-F2DE-40F6-B36F-21BE736C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4330</Words>
  <Characters>24683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ouzp-marica</dc:creator>
  <cp:lastModifiedBy>opstina</cp:lastModifiedBy>
  <cp:revision>24</cp:revision>
  <cp:lastPrinted>2022-02-10T13:30:00Z</cp:lastPrinted>
  <dcterms:created xsi:type="dcterms:W3CDTF">2022-02-01T07:27:00Z</dcterms:created>
  <dcterms:modified xsi:type="dcterms:W3CDTF">2023-02-08T08:40:00Z</dcterms:modified>
</cp:coreProperties>
</file>