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12BA" w14:textId="77777777" w:rsidR="000E5243" w:rsidRDefault="000E5243">
      <w:pPr>
        <w:pStyle w:val="Standard"/>
        <w:jc w:val="center"/>
        <w:rPr>
          <w:rFonts w:ascii="Arial" w:hAnsi="Arial"/>
          <w:b/>
          <w:bCs/>
        </w:rPr>
      </w:pPr>
    </w:p>
    <w:p w14:paraId="4D9D310D" w14:textId="77777777" w:rsidR="000E5243" w:rsidRDefault="00BA23EA">
      <w:pPr>
        <w:pStyle w:val="Standard"/>
      </w:pPr>
      <w:r>
        <w:rPr>
          <w:rFonts w:ascii="Arial" w:hAnsi="Arial"/>
          <w:b/>
          <w:bCs/>
          <w:noProof/>
        </w:rPr>
        <w:drawing>
          <wp:inline distT="0" distB="0" distL="0" distR="0" wp14:anchorId="61F9096A" wp14:editId="29EB0D56">
            <wp:extent cx="607682" cy="569515"/>
            <wp:effectExtent l="0" t="0" r="1918" b="1985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  <a:biLevel thresh="50000"/>
                    </a:blip>
                    <a:srcRect l="-214" t="-219" r="-214" b="-219"/>
                    <a:stretch>
                      <a:fillRect/>
                    </a:stretch>
                  </pic:blipFill>
                  <pic:spPr>
                    <a:xfrm>
                      <a:off x="0" y="0"/>
                      <a:ext cx="607682" cy="569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6FA481" w14:textId="77777777" w:rsidR="000E5243" w:rsidRDefault="000E5243">
      <w:pPr>
        <w:pStyle w:val="Standard"/>
        <w:jc w:val="center"/>
        <w:rPr>
          <w:rFonts w:ascii="Arial" w:hAnsi="Arial"/>
          <w:b/>
          <w:bCs/>
        </w:rPr>
      </w:pPr>
    </w:p>
    <w:p w14:paraId="3006A81B" w14:textId="77777777" w:rsidR="000E5243" w:rsidRDefault="00BA23EA">
      <w:pPr>
        <w:pStyle w:val="ListParagraph"/>
        <w:widowControl/>
        <w:spacing w:line="276" w:lineRule="auto"/>
        <w:ind w:left="0"/>
      </w:pPr>
      <w:r>
        <w:rPr>
          <w:rFonts w:ascii="Arial" w:hAnsi="Arial"/>
        </w:rPr>
        <w:t>Р</w:t>
      </w:r>
      <w:r>
        <w:rPr>
          <w:rFonts w:ascii="Arial" w:hAnsi="Arial"/>
          <w:b/>
          <w:bCs/>
        </w:rPr>
        <w:t>епублика Србија</w:t>
      </w:r>
    </w:p>
    <w:p w14:paraId="0A6BD2FA" w14:textId="77777777" w:rsidR="000E5243" w:rsidRDefault="00BA23EA">
      <w:pPr>
        <w:pStyle w:val="ListParagraph"/>
        <w:widowControl/>
        <w:spacing w:line="276" w:lineRule="auto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ОПШТИНА КЛАДОВО</w:t>
      </w:r>
    </w:p>
    <w:p w14:paraId="65897904" w14:textId="77777777" w:rsidR="000E5243" w:rsidRDefault="00BA23EA">
      <w:pPr>
        <w:pStyle w:val="ListParagraph"/>
        <w:widowControl/>
        <w:spacing w:line="276" w:lineRule="auto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ОПШТИНСКА УПРАВА</w:t>
      </w:r>
    </w:p>
    <w:p w14:paraId="65F47122" w14:textId="77777777" w:rsidR="000E5243" w:rsidRDefault="00BA23EA">
      <w:pPr>
        <w:pStyle w:val="ListParagraph"/>
        <w:widowControl/>
        <w:spacing w:line="276" w:lineRule="auto"/>
        <w:ind w:left="0"/>
        <w:rPr>
          <w:rFonts w:ascii="Arial" w:hAnsi="Arial"/>
        </w:rPr>
      </w:pPr>
      <w:r>
        <w:rPr>
          <w:rFonts w:ascii="Arial" w:hAnsi="Arial"/>
        </w:rPr>
        <w:t>Одељење за инспекцијске послове</w:t>
      </w:r>
    </w:p>
    <w:p w14:paraId="6DA507A8" w14:textId="77777777" w:rsidR="000E5243" w:rsidRDefault="00BA23EA">
      <w:pPr>
        <w:pStyle w:val="ListParagraph"/>
        <w:widowControl/>
        <w:spacing w:line="276" w:lineRule="auto"/>
        <w:ind w:left="0"/>
      </w:pPr>
      <w:r>
        <w:rPr>
          <w:rFonts w:ascii="Arial" w:hAnsi="Arial"/>
        </w:rPr>
        <w:t>Инспекција за заштиту животне средине</w:t>
      </w:r>
    </w:p>
    <w:p w14:paraId="6F239DDB" w14:textId="00D62449" w:rsidR="000E5243" w:rsidRDefault="00BA23EA">
      <w:pPr>
        <w:pStyle w:val="ListParagraph"/>
        <w:widowControl/>
        <w:spacing w:line="276" w:lineRule="auto"/>
        <w:ind w:left="0"/>
      </w:pPr>
      <w:r>
        <w:rPr>
          <w:rFonts w:ascii="Arial" w:hAnsi="Arial" w:cs="Arial"/>
          <w:sz w:val="21"/>
          <w:szCs w:val="21"/>
        </w:rPr>
        <w:t xml:space="preserve">Број: 383- </w:t>
      </w:r>
      <w:r w:rsidR="00B90D1C">
        <w:rPr>
          <w:rFonts w:ascii="Arial" w:hAnsi="Arial" w:cs="Arial"/>
          <w:sz w:val="21"/>
          <w:szCs w:val="21"/>
        </w:rPr>
        <w:t>128</w:t>
      </w:r>
      <w:r>
        <w:rPr>
          <w:rFonts w:ascii="Arial" w:hAnsi="Arial" w:cs="Arial"/>
          <w:sz w:val="21"/>
          <w:szCs w:val="21"/>
        </w:rPr>
        <w:t xml:space="preserve"> /202</w:t>
      </w:r>
      <w:r w:rsidR="00B73D58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-III-05</w:t>
      </w:r>
    </w:p>
    <w:p w14:paraId="446BD511" w14:textId="2300F08E" w:rsidR="000E5243" w:rsidRDefault="00BA23EA">
      <w:pPr>
        <w:pStyle w:val="ListParagraph"/>
        <w:widowControl/>
        <w:spacing w:line="276" w:lineRule="auto"/>
        <w:ind w:left="0"/>
      </w:pPr>
      <w:r>
        <w:rPr>
          <w:rFonts w:ascii="Arial" w:hAnsi="Arial" w:cs="Arial"/>
          <w:sz w:val="21"/>
          <w:szCs w:val="21"/>
        </w:rPr>
        <w:t xml:space="preserve">Датум: </w:t>
      </w:r>
      <w:r w:rsidR="00B73D58">
        <w:rPr>
          <w:rFonts w:ascii="Arial" w:hAnsi="Arial" w:cs="Arial"/>
          <w:sz w:val="21"/>
          <w:szCs w:val="21"/>
        </w:rPr>
        <w:t>01</w:t>
      </w:r>
      <w:r>
        <w:rPr>
          <w:rFonts w:ascii="Arial" w:hAnsi="Arial" w:cs="Arial"/>
          <w:sz w:val="21"/>
          <w:szCs w:val="21"/>
        </w:rPr>
        <w:t>.12.202</w:t>
      </w:r>
      <w:r w:rsidR="00B73D58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. године</w:t>
      </w:r>
    </w:p>
    <w:p w14:paraId="77D9C66A" w14:textId="77777777" w:rsidR="000E5243" w:rsidRDefault="00BA23EA">
      <w:pPr>
        <w:pStyle w:val="ListParagraph"/>
        <w:widowControl/>
        <w:spacing w:line="276" w:lineRule="auto"/>
        <w:ind w:left="0"/>
        <w:rPr>
          <w:rFonts w:ascii="Arial" w:hAnsi="Arial"/>
        </w:rPr>
      </w:pPr>
      <w:r>
        <w:rPr>
          <w:rFonts w:ascii="Arial" w:hAnsi="Arial"/>
        </w:rPr>
        <w:t>Кладово</w:t>
      </w:r>
    </w:p>
    <w:p w14:paraId="789DB728" w14:textId="77777777" w:rsidR="000E5243" w:rsidRDefault="00BA23EA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ОПЕРАТИВНИ ПЛАНОВИ ИНСПЕКЦИЈСКОГ НАДЗОРА</w:t>
      </w:r>
    </w:p>
    <w:p w14:paraId="5588740A" w14:textId="77777777" w:rsidR="000E5243" w:rsidRDefault="00BA23EA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ИНСПЕКЦИЈЕ ЗА ЗАШТИТУ ЖИВОТНЕ СРЕДИНЕ</w:t>
      </w:r>
    </w:p>
    <w:p w14:paraId="6ED87CDF" w14:textId="28A88DCA" w:rsidR="000E5243" w:rsidRDefault="00BA23EA">
      <w:pPr>
        <w:pStyle w:val="Standard"/>
        <w:jc w:val="center"/>
      </w:pPr>
      <w:r>
        <w:rPr>
          <w:rFonts w:ascii="Arial" w:hAnsi="Arial"/>
          <w:b/>
          <w:bCs/>
          <w:sz w:val="32"/>
          <w:szCs w:val="32"/>
        </w:rPr>
        <w:t>ОПШТИНСКЕ УПРАВЕ КЛАДОВО ЗА ПРВУ ПОЛОВИНУ 202</w:t>
      </w:r>
      <w:r w:rsidR="004B4950">
        <w:rPr>
          <w:rFonts w:ascii="Arial" w:hAnsi="Arial"/>
          <w:b/>
          <w:bCs/>
          <w:sz w:val="32"/>
          <w:szCs w:val="32"/>
        </w:rPr>
        <w:t>6</w:t>
      </w:r>
      <w:r>
        <w:rPr>
          <w:rFonts w:ascii="Arial" w:hAnsi="Arial"/>
          <w:b/>
          <w:bCs/>
          <w:sz w:val="32"/>
          <w:szCs w:val="32"/>
        </w:rPr>
        <w:t>. ГОДИНЕ</w:t>
      </w:r>
    </w:p>
    <w:p w14:paraId="023B5DAB" w14:textId="77777777" w:rsidR="000E5243" w:rsidRDefault="00BA23EA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(месечни, тромесечни и полугодишњи)</w:t>
      </w:r>
    </w:p>
    <w:p w14:paraId="3A8516E7" w14:textId="77777777" w:rsidR="000E5243" w:rsidRDefault="000E5243">
      <w:pPr>
        <w:pStyle w:val="Standard"/>
        <w:jc w:val="center"/>
        <w:rPr>
          <w:b/>
          <w:bCs/>
        </w:rPr>
      </w:pPr>
    </w:p>
    <w:p w14:paraId="1ECC7516" w14:textId="77777777" w:rsidR="000E5243" w:rsidRDefault="00BA23EA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УВОД</w:t>
      </w:r>
    </w:p>
    <w:p w14:paraId="24B49D51" w14:textId="77777777" w:rsidR="000E5243" w:rsidRDefault="000E5243">
      <w:pPr>
        <w:pStyle w:val="Standard"/>
        <w:jc w:val="center"/>
        <w:rPr>
          <w:b/>
          <w:bCs/>
        </w:rPr>
      </w:pPr>
    </w:p>
    <w:p w14:paraId="4003FB7A" w14:textId="6AB60ED5" w:rsidR="000E5243" w:rsidRDefault="00BA23EA">
      <w:pPr>
        <w:pStyle w:val="Standard"/>
        <w:jc w:val="both"/>
      </w:pPr>
      <w:r>
        <w:rPr>
          <w:b/>
          <w:bCs/>
        </w:rPr>
        <w:tab/>
      </w:r>
      <w:r>
        <w:rPr>
          <w:rFonts w:ascii="Arial" w:hAnsi="Arial"/>
        </w:rPr>
        <w:t>Оперативни планови инспекцијског надзора, односно месечни, тромесечни и полугодишњи план, Инспекција за заштиту животне средине Општинске управе општине Кладово за прву половину 202</w:t>
      </w:r>
      <w:r w:rsidR="004B4950">
        <w:rPr>
          <w:rFonts w:ascii="Arial" w:hAnsi="Arial"/>
        </w:rPr>
        <w:t>6</w:t>
      </w:r>
      <w:r>
        <w:rPr>
          <w:rFonts w:ascii="Arial" w:hAnsi="Arial"/>
        </w:rPr>
        <w:t>. године доноси у складу са чланом 10. Закона о инспекцијском надзору („Сл. Гласник РС“, бр. 36/2015, 44/2018-др. закон и 95/2018).</w:t>
      </w:r>
    </w:p>
    <w:p w14:paraId="73D342FF" w14:textId="45FCE110" w:rsidR="000E5243" w:rsidRDefault="00BA23EA">
      <w:pPr>
        <w:pStyle w:val="Standard"/>
        <w:jc w:val="both"/>
      </w:pPr>
      <w:r>
        <w:rPr>
          <w:rFonts w:ascii="Arial" w:hAnsi="Arial"/>
        </w:rPr>
        <w:tab/>
        <w:t>Оперативни</w:t>
      </w:r>
      <w:r>
        <w:rPr>
          <w:rFonts w:ascii="Arial" w:hAnsi="Arial" w:cs="Arial"/>
        </w:rPr>
        <w:t xml:space="preserve"> планови инспекцијског надзора садрже конкретни приказ задатака и послова Инспекције за заштиту животне средине у првој половини 202</w:t>
      </w:r>
      <w:r w:rsidR="004B4950">
        <w:rPr>
          <w:rFonts w:ascii="Arial" w:hAnsi="Arial" w:cs="Arial"/>
        </w:rPr>
        <w:t>6</w:t>
      </w:r>
      <w:r>
        <w:rPr>
          <w:rFonts w:ascii="Arial" w:hAnsi="Arial" w:cs="Arial"/>
        </w:rPr>
        <w:t>. године, непосредне примене закона и других прописа, те праћење стања на територији општине Кладово из области заштите животне средине.</w:t>
      </w:r>
    </w:p>
    <w:p w14:paraId="0ABE1C03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Сврха доношења Оперативних планова инспекцијског надзора Инспекцијe за заштиту животне средине је повећање ефективности и транспарентности, као и јачање поверења грађана у локалну самоуправу општине Кладово и:</w:t>
      </w:r>
    </w:p>
    <w:p w14:paraId="3A455DCE" w14:textId="77777777" w:rsidR="000E5243" w:rsidRDefault="000E5243">
      <w:pPr>
        <w:pStyle w:val="Standard"/>
        <w:jc w:val="both"/>
        <w:rPr>
          <w:rFonts w:ascii="Arial" w:hAnsi="Arial" w:cs="Arial"/>
        </w:rPr>
      </w:pPr>
    </w:p>
    <w:p w14:paraId="122C82F4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  непосредну примену закона и других прописа,</w:t>
      </w:r>
    </w:p>
    <w:p w14:paraId="50A87952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 спровођење инспекцијског надзора и решавања у управним стварима у првом степену,</w:t>
      </w:r>
    </w:p>
    <w:p w14:paraId="6A431ED8" w14:textId="77777777" w:rsidR="000E5243" w:rsidRDefault="00BA23EA">
      <w:pPr>
        <w:pStyle w:val="Standard"/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 праћење стање и предлагање мера за унапређење стања на терену, на територији општине Кладово,</w:t>
      </w:r>
    </w:p>
    <w:p w14:paraId="2C033F6D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превентивно деловање инспекције као једно од средстава остварења циља инспекцијског надзора.</w:t>
      </w:r>
    </w:p>
    <w:p w14:paraId="13A51536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F2B7F93" w14:textId="77777777" w:rsidR="000E5243" w:rsidRDefault="00BA23EA">
      <w:pPr>
        <w:pStyle w:val="Standard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Инспекција за заштиту животне средине Општинске управе општине Кладово обавља послове на територији општине Кладово са седиштем у Кладову, ул. Краља Александра бр. 35, канцеларија бр. 12.</w:t>
      </w:r>
    </w:p>
    <w:p w14:paraId="02CA04C5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У складу са горе наведеним, ови Оперативним планови инспекцијског надзора, садрже опште и специфичне циљеве које је потребно остварити, задатке и програмске активности које је потребно спровести како би се ти циљеви остварили, индикаторе резултата тј. начин на који меримо остварене задатке односно програмске активности, рокове у којима се задаци односно активности морају обавити, одговорност за спровођење активности односно задатака, врсту активности и др.</w:t>
      </w:r>
    </w:p>
    <w:p w14:paraId="1B25AF4B" w14:textId="77777777" w:rsidR="000E5243" w:rsidRDefault="00BA23EA">
      <w:pPr>
        <w:pStyle w:val="Standard"/>
        <w:jc w:val="both"/>
      </w:pPr>
      <w:r>
        <w:rPr>
          <w:rFonts w:ascii="Arial" w:hAnsi="Arial" w:cs="Arial"/>
        </w:rPr>
        <w:tab/>
        <w:t>Циљеви Оперативних планова инспекцијског надзора су непосредна примена закона и других прописа тј.,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субјеката, очекивани обим ванредних инспекцијских надзора у периоду у коме ће се вршити редовни инспекцијски надзор, као и друге елементе од значаја за планирање и вршење инспекцијског надзора.</w:t>
      </w:r>
    </w:p>
    <w:p w14:paraId="0FC28CCB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инспекције, уз обавезно коришћење контролних листа.</w:t>
      </w:r>
    </w:p>
    <w:p w14:paraId="35A0093C" w14:textId="77777777" w:rsidR="000E5243" w:rsidRDefault="000E5243">
      <w:pPr>
        <w:pStyle w:val="Standard"/>
        <w:jc w:val="center"/>
        <w:rPr>
          <w:rFonts w:ascii="Arial" w:hAnsi="Arial" w:cs="Arial"/>
          <w:b/>
        </w:rPr>
      </w:pPr>
    </w:p>
    <w:p w14:paraId="578F1332" w14:textId="77777777" w:rsidR="000E5243" w:rsidRDefault="00BA23EA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УЧЕСТАЛОСТ И ОБУХВАТ ВРШЕЊА ИНСПЕКЦИЈСКОГ НАДЗОРА</w:t>
      </w:r>
    </w:p>
    <w:p w14:paraId="26E03B2F" w14:textId="77777777" w:rsidR="000E5243" w:rsidRDefault="000E5243">
      <w:pPr>
        <w:pStyle w:val="Standard"/>
        <w:jc w:val="both"/>
        <w:rPr>
          <w:rFonts w:ascii="Arial" w:hAnsi="Arial" w:cs="Arial"/>
          <w:b/>
        </w:rPr>
      </w:pPr>
    </w:p>
    <w:p w14:paraId="034B41A3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Учесталост вршења инспекцијског надзора Инспекције за заштиту животне средине зависи од процењеног ризика, уз коришћење алата за процену ризика и одређивање приоритета контроле и садрже динамику и учесталост вршења редовног инспекцијског надзора и одређеним областима заштите животне средине.</w:t>
      </w:r>
    </w:p>
    <w:p w14:paraId="7921A93B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Обихват вршења инспекцијског надзора је предвиђен законским и подзаконским актима, као и одлукама јединице локалне самоуправе у складу са законом повереним овлашћењима.</w:t>
      </w:r>
    </w:p>
    <w:p w14:paraId="1B664449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3D5654B3" w14:textId="77777777" w:rsidR="000E5243" w:rsidRDefault="00BA23EA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ПРЕВЕНТИВНА ДЕЛОВАЊА И МЕРЕ ЗА СУЗБИЈАЊЕ АКТИВНОСТИ НЕРЕГИСТРОВАНИХ СУБЈЕКАТА</w:t>
      </w:r>
    </w:p>
    <w:p w14:paraId="33FC2900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6BBDB3E6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Превентивно деловање има за циљ успостављање законитог и безбедног поступања надзираних субјеката, као и смањење ризика, што подразумева:</w:t>
      </w:r>
    </w:p>
    <w:p w14:paraId="67AB62A8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34F4BAA6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информисање јавности објављивањем важећих прописа, плана инспекцијског надзора и контролних листа,</w:t>
      </w:r>
    </w:p>
    <w:p w14:paraId="2BA93032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пружање стручне и саветодавне подршке надзираном субјекту.</w:t>
      </w:r>
    </w:p>
    <w:p w14:paraId="14AAC95B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76FB5DB4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Мере за сузбијање активности нерегистрованбих субјеката обухватају спречавање или отклањање штетних последица по законом или другим прописом заштићена добра.</w:t>
      </w:r>
    </w:p>
    <w:p w14:paraId="2446C4B1" w14:textId="6F581F05" w:rsidR="000E5243" w:rsidRDefault="00BA23EA">
      <w:pPr>
        <w:pStyle w:val="Standard"/>
        <w:tabs>
          <w:tab w:val="left" w:pos="1136"/>
          <w:tab w:val="left" w:pos="1189"/>
        </w:tabs>
        <w:jc w:val="both"/>
      </w:pPr>
      <w:r>
        <w:rPr>
          <w:rFonts w:ascii="Arial" w:hAnsi="Arial" w:cs="Arial"/>
        </w:rPr>
        <w:tab/>
        <w:t>Један од главних приоритета Инспекције за заштиту животне средине кроз све инспекцијске надзоре током прве половине 202</w:t>
      </w:r>
      <w:r w:rsidR="00F82150">
        <w:rPr>
          <w:rFonts w:ascii="Arial" w:hAnsi="Arial" w:cs="Arial"/>
        </w:rPr>
        <w:t>6</w:t>
      </w:r>
      <w:r>
        <w:rPr>
          <w:rFonts w:ascii="Arial" w:hAnsi="Arial" w:cs="Arial"/>
        </w:rPr>
        <w:t>. године и даље јесте смањење броја нерегистрованих субјеката. Ови инспекцијски надзори вршиће се у складу са чланом 33. Закона о инспекцијском надзору и односе се на привредне субјекте за које је инспекција утврдила да нису регистровани у АПР-у.</w:t>
      </w:r>
    </w:p>
    <w:p w14:paraId="49F48F58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Такође, посредан начин откривања нерегистрованих привредних субјеката вршиће се и кроз координисане инспекцијске надзоре са другим инспекцијским органима.</w:t>
      </w:r>
    </w:p>
    <w:p w14:paraId="462C0307" w14:textId="31200813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34E29AD1" w14:textId="77777777" w:rsidR="00B73D58" w:rsidRDefault="00B73D58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217CF824" w14:textId="77777777" w:rsidR="000E5243" w:rsidRDefault="00BA23EA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ПЛАНОВИ ИНСПЕКЦИЈСКОГ НАДЗОРА</w:t>
      </w:r>
    </w:p>
    <w:p w14:paraId="52483353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36E5E479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Циљеви Годишњег плана инспекцијског надзора се делотворније спроводе кроз оперативне планове инспекцијског надзора, односно месечни, тромесечни и полугодишњи план.</w:t>
      </w:r>
    </w:p>
    <w:p w14:paraId="2C7AD052" w14:textId="41187328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  <w:b/>
          <w:bCs/>
        </w:rPr>
      </w:pPr>
    </w:p>
    <w:p w14:paraId="6206921B" w14:textId="77777777" w:rsidR="00B73D58" w:rsidRDefault="00B73D58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  <w:b/>
          <w:bCs/>
        </w:rPr>
      </w:pPr>
    </w:p>
    <w:p w14:paraId="7E96B5DF" w14:textId="77777777" w:rsidR="000E5243" w:rsidRDefault="00BA23EA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МЕСЕЧНИ ПЛАН ИНСПЕКЦИЈСКОГ НАДЗОРА</w:t>
      </w:r>
    </w:p>
    <w:p w14:paraId="76CC3547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51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474"/>
        <w:gridCol w:w="2229"/>
        <w:gridCol w:w="1410"/>
        <w:gridCol w:w="1572"/>
        <w:gridCol w:w="842"/>
        <w:gridCol w:w="850"/>
        <w:gridCol w:w="851"/>
        <w:gridCol w:w="850"/>
        <w:gridCol w:w="851"/>
        <w:gridCol w:w="850"/>
        <w:gridCol w:w="851"/>
      </w:tblGrid>
      <w:tr w:rsidR="000E5243" w:rsidRPr="00B73D58" w14:paraId="47A3C585" w14:textId="77777777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DC02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Р. бр.</w:t>
            </w: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EBE8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Назив оператера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D915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Делатност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BE24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Процењени степен ризика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37CF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Област надзора</w:t>
            </w:r>
          </w:p>
        </w:tc>
        <w:tc>
          <w:tcPr>
            <w:tcW w:w="5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B3AD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Планирани месеци надзора</w:t>
            </w:r>
          </w:p>
        </w:tc>
      </w:tr>
      <w:tr w:rsidR="000E5243" w:rsidRPr="00B73D58" w14:paraId="7CF7569D" w14:textId="77777777">
        <w:trPr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58B4" w14:textId="77777777" w:rsidR="000E5243" w:rsidRPr="00B73D58" w:rsidRDefault="000E5243"/>
        </w:tc>
        <w:tc>
          <w:tcPr>
            <w:tcW w:w="3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E5FA" w14:textId="77777777" w:rsidR="000E5243" w:rsidRPr="00B73D58" w:rsidRDefault="000E5243"/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99F0" w14:textId="77777777" w:rsidR="000E5243" w:rsidRPr="00B73D58" w:rsidRDefault="000E5243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583D" w14:textId="77777777" w:rsidR="000E5243" w:rsidRPr="00B73D58" w:rsidRDefault="000E5243"/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0403" w14:textId="77777777" w:rsidR="000E5243" w:rsidRPr="00B73D58" w:rsidRDefault="000E5243"/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B77C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0C6D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9F85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76B3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9282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6B21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AC07" w14:textId="77777777" w:rsidR="000E5243" w:rsidRPr="00B73D58" w:rsidRDefault="00BA23EA">
            <w:pPr>
              <w:pStyle w:val="Standard"/>
              <w:ind w:left="113" w:right="227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Σ</w:t>
            </w:r>
          </w:p>
        </w:tc>
      </w:tr>
      <w:tr w:rsidR="00B73D58" w:rsidRPr="00B73D58" w14:paraId="6A571B46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CF94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350F" w14:textId="33CC0481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Јавно предузеће за производњу и дистрибуцију воде „Јединство“, Кладово, Дунавска 15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МБ 07213573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678D" w14:textId="03793D70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353 – Снабдевање паром и климатизација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63AA" w14:textId="12688515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49A0" w14:textId="24893121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ваздух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42F0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B36D" w14:textId="77777777" w:rsidR="00B73D58" w:rsidRPr="00B73D58" w:rsidRDefault="00B73D58" w:rsidP="00B73D58">
            <w:pPr>
              <w:pStyle w:val="Standard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25F3" w14:textId="101AADA1" w:rsidR="00B73D58" w:rsidRPr="00B73D58" w:rsidRDefault="00F82150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D4D0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FADD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DF2F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BAF4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</w:t>
            </w:r>
          </w:p>
        </w:tc>
      </w:tr>
      <w:tr w:rsidR="00B73D58" w:rsidRPr="00B73D58" w14:paraId="1D76E530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375B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2.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5940" w14:textId="1748ECA3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Самостална занатска трговинска радња „Декор“, Кладово, Љиљана Васиљевић ПР,, Ђердапски пут бб, МБ 62452790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C69E" w14:textId="77777777" w:rsidR="00B73D58" w:rsidRPr="00B73D58" w:rsidRDefault="00B73D58" w:rsidP="00B73D58">
            <w:pPr>
              <w:ind w:left="-137" w:right="-174"/>
              <w:jc w:val="center"/>
              <w:rPr>
                <w:rFonts w:ascii="Arial" w:hAnsi="Arial" w:cs="Arial"/>
                <w:lang w:val="sr-Cyrl-RS"/>
              </w:rPr>
            </w:pPr>
            <w:r w:rsidRPr="00B73D58">
              <w:rPr>
                <w:rFonts w:ascii="Arial" w:hAnsi="Arial" w:cs="Arial"/>
                <w:lang w:val="sr-Cyrl-RS"/>
              </w:rPr>
              <w:t xml:space="preserve">3109 – </w:t>
            </w:r>
          </w:p>
          <w:p w14:paraId="70A0512D" w14:textId="21696607" w:rsidR="00B73D58" w:rsidRPr="00B73D58" w:rsidRDefault="00B73D58" w:rsidP="00B73D58">
            <w:pPr>
              <w:pStyle w:val="Standard"/>
              <w:ind w:left="-137" w:right="-174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Производња осталог намештаја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2029" w14:textId="24DCAAF7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A5A1" w14:textId="122DC898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ваздух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D812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086E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07EE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F022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0FF3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92F7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D9F8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</w:t>
            </w:r>
          </w:p>
        </w:tc>
      </w:tr>
      <w:tr w:rsidR="00B73D58" w:rsidRPr="00B73D58" w14:paraId="456DCCD0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1563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3.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6496" w14:textId="099DABDA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Јавно предузеће „Комуналац“ Кладово, 22. септембра 15, МБ 07658702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9E71" w14:textId="3FD3CA55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 xml:space="preserve">3811 – Сакупљање неопасног отпада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279E" w14:textId="6BE63D53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DF0C" w14:textId="6EFAF2E9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отпад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9293" w14:textId="77777777" w:rsidR="00B73D58" w:rsidRPr="00B73D58" w:rsidRDefault="00B73D58" w:rsidP="00B73D58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C242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21F0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C45D" w14:textId="77777777" w:rsidR="00B73D58" w:rsidRPr="00B73D58" w:rsidRDefault="00B73D58" w:rsidP="00B73D58">
            <w:pPr>
              <w:pStyle w:val="Standard"/>
              <w:snapToGrid w:val="0"/>
              <w:jc w:val="center"/>
            </w:pPr>
            <w:r w:rsidRPr="00B73D58">
              <w:rPr>
                <w:rFonts w:ascii="Arial" w:hAnsi="Arial" w:cs="Arial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E4E7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1F7A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4F94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</w:t>
            </w:r>
          </w:p>
        </w:tc>
      </w:tr>
      <w:tr w:rsidR="00B73D58" w:rsidRPr="00B73D58" w14:paraId="7D43FFA9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1E8E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4.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0301" w14:textId="0BCFF3EE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Самостална радња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за прикупљање секундарних сировина „Отпад Гаги</w:t>
            </w:r>
            <w:r w:rsidRPr="00B73D58">
              <w:rPr>
                <w:rFonts w:ascii="Arial" w:hAnsi="Arial" w:cs="Arial"/>
              </w:rPr>
              <w:t xml:space="preserve">“ </w:t>
            </w:r>
            <w:r w:rsidRPr="00B73D58">
              <w:rPr>
                <w:rFonts w:ascii="Arial" w:hAnsi="Arial" w:cs="Arial"/>
                <w:lang w:val="sr-Cyrl-RS"/>
              </w:rPr>
              <w:t>Драган Радосављевић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ПР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Кладово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Краља Александра бб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МБ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61377778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19E7" w14:textId="4487EDFD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4677 – Трговина на велико отпацима и остацима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72E8" w14:textId="7F24FB9A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0CC5" w14:textId="38EDF595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отпад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96EA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756F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08C6" w14:textId="6A83B80D" w:rsidR="00B73D58" w:rsidRPr="00B73D58" w:rsidRDefault="00B73D58" w:rsidP="00B73D58">
            <w:pPr>
              <w:pStyle w:val="Standard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91E2" w14:textId="77777777" w:rsidR="00B73D58" w:rsidRPr="00B73D58" w:rsidRDefault="00B73D58" w:rsidP="00B73D58">
            <w:pPr>
              <w:pStyle w:val="Standard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71FA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6CB7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B413" w14:textId="4DE7EDA0" w:rsidR="00B73D58" w:rsidRPr="00B73D58" w:rsidRDefault="00F82150" w:rsidP="00B73D58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73D58" w:rsidRPr="00B73D58" w14:paraId="265D7BD0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F087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5.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47E0" w14:textId="5C4C4708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Вулканизерска радња „Зоран и синови“ Зоран Оташевић ПР Кладово, Церска 15, МБ 60342296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5E9A" w14:textId="46C4E746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4532 – Трговина на мало деловима и опремом за моторна возила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0819" w14:textId="31B721B4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6BDD" w14:textId="3DC2F092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отпад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F3BF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C6F8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F71A" w14:textId="77777777" w:rsidR="00B73D58" w:rsidRPr="00B73D58" w:rsidRDefault="00B73D58" w:rsidP="00B73D58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8693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7EFC" w14:textId="77777777" w:rsidR="00B73D58" w:rsidRPr="00B73D58" w:rsidRDefault="00B73D58" w:rsidP="00B73D58">
            <w:pPr>
              <w:pStyle w:val="Standard"/>
              <w:snapToGrid w:val="0"/>
              <w:jc w:val="center"/>
            </w:pPr>
            <w:r w:rsidRPr="00B73D58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4B43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0848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</w:t>
            </w:r>
          </w:p>
        </w:tc>
      </w:tr>
      <w:tr w:rsidR="00B73D58" w:rsidRPr="00B73D58" w14:paraId="2D77ECAC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A33E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62B4" w14:textId="17111223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ДОО за производњу и трговину „Гаман“ Кладово, Слободана Пенезића 3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МБ 06079237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83DC" w14:textId="42890F31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4690 – Неспецијализована трговина на велико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5B0C" w14:textId="108AAC94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низак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CA2D" w14:textId="58AB46AC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процена утицаја на животну средину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12FE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4A4D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565F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51A6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5707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55A0" w14:textId="77777777" w:rsidR="00B73D58" w:rsidRPr="00B73D58" w:rsidRDefault="00B73D58" w:rsidP="00B73D58">
            <w:pPr>
              <w:pStyle w:val="Standard"/>
              <w:snapToGrid w:val="0"/>
              <w:jc w:val="center"/>
            </w:pPr>
            <w:r w:rsidRPr="00B73D58">
              <w:rPr>
                <w:rFonts w:ascii="Arial" w:hAnsi="Arial" w:cs="Arial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A9CD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</w:t>
            </w:r>
          </w:p>
        </w:tc>
      </w:tr>
      <w:tr w:rsidR="00B73D58" w:rsidRPr="00B73D58" w14:paraId="773D986A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5C19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7.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0E37" w14:textId="02B26DAB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Предузеће за телекомуникације „Телеком Србија“ А.Д., Београд, Таковска 2, пословница у Кладову, Краља Александра 24, МБ 17162543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1372" w14:textId="53C47D53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6110 – Кабловске телекомуникације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D07B" w14:textId="4E8AD7A4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низак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F73E" w14:textId="1B565A66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нејонизујућа зрачења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E955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1341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995A" w14:textId="77777777" w:rsidR="00B73D58" w:rsidRPr="00B73D58" w:rsidRDefault="00B73D58" w:rsidP="00B73D58">
            <w:pPr>
              <w:pStyle w:val="Standard"/>
              <w:snapToGrid w:val="0"/>
              <w:jc w:val="center"/>
            </w:pPr>
            <w:r w:rsidRPr="00B73D58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EB89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B870" w14:textId="77777777" w:rsidR="00B73D58" w:rsidRPr="00B73D58" w:rsidRDefault="00B73D58" w:rsidP="00B73D58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A071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DD5A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</w:t>
            </w:r>
          </w:p>
        </w:tc>
      </w:tr>
      <w:tr w:rsidR="00B73D58" w:rsidRPr="00B73D58" w14:paraId="5F925C41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08BB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8.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A8E7" w14:textId="7A373A76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Угоститељска радња „Кардини“ Кладово, ПР Ирена Миливојевић, Краља Александра 40, МБ 65507544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7DE1" w14:textId="03804B53" w:rsidR="00B73D58" w:rsidRPr="00B73D58" w:rsidRDefault="00B73D58" w:rsidP="00B73D58">
            <w:pPr>
              <w:pStyle w:val="Standard"/>
              <w:ind w:left="-137" w:right="-174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5630 – Услуге припремања и послуживања пића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2A62" w14:textId="1867C51F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висок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BF00" w14:textId="4898597B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бука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5531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0BBF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7B25" w14:textId="77777777" w:rsidR="00B73D58" w:rsidRPr="00B73D58" w:rsidRDefault="00B73D58" w:rsidP="00B73D58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35B4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E639" w14:textId="77777777" w:rsidR="00B73D58" w:rsidRPr="00B73D58" w:rsidRDefault="00B73D58" w:rsidP="00B73D58">
            <w:pPr>
              <w:pStyle w:val="Standard"/>
              <w:snapToGrid w:val="0"/>
              <w:jc w:val="center"/>
            </w:pPr>
            <w:r w:rsidRPr="00B73D58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FC84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0556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</w:t>
            </w:r>
          </w:p>
        </w:tc>
      </w:tr>
      <w:tr w:rsidR="00B73D58" w:rsidRPr="00B73D58" w14:paraId="60CE3169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034E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9.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8B13" w14:textId="7BE55F50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Самостална радња „Зеро“ Кладово, Љубиша Бађић ПР, Краља Александра 28, МБ 57062901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132C" w14:textId="260AD870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5630 – Услуге припремања и послуживања пића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4C76" w14:textId="5FA80459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висок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1DAA" w14:textId="7A030D3B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бука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D195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1E44" w14:textId="77777777" w:rsidR="00B73D58" w:rsidRPr="00B73D58" w:rsidRDefault="00B73D58" w:rsidP="00B73D58">
            <w:pPr>
              <w:pStyle w:val="Standard"/>
              <w:snapToGrid w:val="0"/>
              <w:jc w:val="center"/>
            </w:pPr>
            <w:r w:rsidRPr="00B73D58">
              <w:rPr>
                <w:rFonts w:ascii="Arial" w:hAnsi="Arial" w:cs="Arial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E813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04C9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4B5E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1F66" w14:textId="77777777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8C7C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2</w:t>
            </w:r>
          </w:p>
        </w:tc>
      </w:tr>
    </w:tbl>
    <w:p w14:paraId="614A641B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7DEF5BA9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629C6C43" w14:textId="77777777" w:rsidR="000E5243" w:rsidRDefault="00BA23EA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ТРОМЕСЕЧНИ ПЛАН ИНСПЕКЦИЈСКОГ НАДЗОРА</w:t>
      </w:r>
    </w:p>
    <w:p w14:paraId="25F22893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48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805"/>
        <w:gridCol w:w="2268"/>
        <w:gridCol w:w="1410"/>
        <w:gridCol w:w="1590"/>
        <w:gridCol w:w="3173"/>
      </w:tblGrid>
      <w:tr w:rsidR="000E5243" w14:paraId="150C0CF7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B47E6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Р. бр.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21AC0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 оператера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8E335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Делатност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14F94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Процењени степен ризика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6CD1E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Област надзора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979E09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Планирани квартали надзора</w:t>
            </w:r>
          </w:p>
          <w:tbl>
            <w:tblPr>
              <w:tblW w:w="28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7"/>
              <w:gridCol w:w="1428"/>
            </w:tblGrid>
            <w:tr w:rsidR="000E5243" w14:paraId="6B16D075" w14:textId="77777777"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96AA90" w14:textId="77777777" w:rsidR="000E5243" w:rsidRDefault="00BA23EA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11A5AB7" w14:textId="77777777" w:rsidR="000E5243" w:rsidRDefault="00BA23EA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II</w:t>
                  </w:r>
                </w:p>
              </w:tc>
            </w:tr>
          </w:tbl>
          <w:p w14:paraId="6547F843" w14:textId="77777777" w:rsidR="000E5243" w:rsidRDefault="000E524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A256B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45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805"/>
        <w:gridCol w:w="2268"/>
        <w:gridCol w:w="1410"/>
        <w:gridCol w:w="1590"/>
        <w:gridCol w:w="1485"/>
        <w:gridCol w:w="1410"/>
      </w:tblGrid>
      <w:tr w:rsidR="00F82150" w14:paraId="221CA0A7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A2A80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D45EC" w14:textId="69867DF6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Јавно предузеће за производњу и дистрибуцију воде „Јединство“, Кладово, Дунавска 15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МБ 07213573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024E8" w14:textId="4A202A06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353 – Снабдевање паром и климатизација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4BEA3" w14:textId="40371DDA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F236CD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ваздух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D2A2A" w14:textId="6F894CEE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78957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F82150" w14:paraId="3D3B32F9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BFC89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3F3C0" w14:textId="7C68B0E7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Самостална занатска трговинска радња „Декор“, Кладово, Љиљана Васиљевић ПР,, Ђердапски пут бб, МБ 62452790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B62FE" w14:textId="77777777" w:rsidR="00F82150" w:rsidRPr="00B73D58" w:rsidRDefault="00F82150" w:rsidP="00F82150">
            <w:pPr>
              <w:ind w:left="-137" w:right="-174"/>
              <w:jc w:val="center"/>
              <w:rPr>
                <w:rFonts w:ascii="Arial" w:hAnsi="Arial" w:cs="Arial"/>
                <w:lang w:val="sr-Cyrl-RS"/>
              </w:rPr>
            </w:pPr>
            <w:r w:rsidRPr="00B73D58">
              <w:rPr>
                <w:rFonts w:ascii="Arial" w:hAnsi="Arial" w:cs="Arial"/>
                <w:lang w:val="sr-Cyrl-RS"/>
              </w:rPr>
              <w:t xml:space="preserve">3109 – </w:t>
            </w:r>
          </w:p>
          <w:p w14:paraId="47683364" w14:textId="76E194AB" w:rsidR="00F82150" w:rsidRDefault="00F82150" w:rsidP="00F82150">
            <w:pPr>
              <w:pStyle w:val="Standard"/>
              <w:ind w:left="-137" w:right="-174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Производња осталог намештаја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87047" w14:textId="00DB1A8F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80B51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ваздух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6ECC0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58926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F82150" w14:paraId="45916A81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F4ED4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FE2BA" w14:textId="5BD92BD0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Јавно предузеће „Комуналац“ Кладово, 22. септембра 15, МБ 07658702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49A686" w14:textId="0B89C48A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 xml:space="preserve">3811 – Сакупљање неопасног отпада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6624A" w14:textId="6CE80390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561CF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отпад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6337D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234D4" w14:textId="3F60E984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82150" w14:paraId="0A2A1BF0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FA742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B08B5B" w14:textId="215D4076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Самостална радња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за прикупљање секундарних сировина „Отпад Гаги</w:t>
            </w:r>
            <w:r w:rsidRPr="00B73D58">
              <w:rPr>
                <w:rFonts w:ascii="Arial" w:hAnsi="Arial" w:cs="Arial"/>
              </w:rPr>
              <w:t xml:space="preserve">“ </w:t>
            </w:r>
            <w:r w:rsidRPr="00B73D58">
              <w:rPr>
                <w:rFonts w:ascii="Arial" w:hAnsi="Arial" w:cs="Arial"/>
                <w:lang w:val="sr-Cyrl-RS"/>
              </w:rPr>
              <w:t>Драган Радосављевић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ПР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Кладово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Краља Александра бб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МБ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61377778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F0FFA" w14:textId="45B052E7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4677 – Трговина на велико отпацима и остацима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4D591" w14:textId="19E9D731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1FD28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отпад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9CD6E" w14:textId="03EB3989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AF65D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F82150" w14:paraId="3200A797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E8AFA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6428E" w14:textId="54753400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Вулканизерска радња „Зоран и синови“ Зоран Оташевић ПР Кладово, Церска 15, МБ 60342296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42219" w14:textId="7DB66D66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4532 – Трговина на мало деловима и опремом за моторна возила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CCAC3" w14:textId="5C94738C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B5EBA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отпад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DCEC6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26D86" w14:textId="720AE24E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82150" w14:paraId="46484869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A13A3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02E82" w14:textId="150DF4CB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ДОО за производњу и трговину „Гаман“ Кладово, Слободана Пенезића 3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МБ 06079237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4DFFC" w14:textId="4340FE8F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4690 – Неспецијализована трговина на велико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18735" w14:textId="56F3045C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низак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CF316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процена утицаја на животну средину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C69658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2717B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82150" w14:paraId="7E675E71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0EBDFB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B3E37" w14:textId="11E0A0B7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Предузеће за телекомуникације „Телеком Србија“ А.Д., Београд, Таковска 2, пословница у Кладову, Краља Александра 24, МБ 17162543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EC3BC" w14:textId="2D1E88B4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6110 – Кабловске телекомуникације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7D19A" w14:textId="4E7CF7EB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низак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0AD4E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нејонизујућа зрачења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55131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8A60E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F82150" w14:paraId="50241DC4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F22D0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778E1" w14:textId="4BEB69DF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Угоститељска радња „Кардини“ Кладово, ПР Ирена Миливојевић, Краља Александра 40, МБ 65507544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5181F" w14:textId="19AAD3A5" w:rsidR="00F82150" w:rsidRDefault="00F82150" w:rsidP="00F82150">
            <w:pPr>
              <w:pStyle w:val="Standard"/>
              <w:ind w:left="-137" w:right="-174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5630 – Услуге припремања и послуживања пића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B2292" w14:textId="38C7132A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висок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A158D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бука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9AC3E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1C7A1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82150" w14:paraId="75F348FF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6BD79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F998E" w14:textId="002BCB8A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Самостална радња „Зеро“ Кладово, Љубиша Бађић ПР, Краља Александра 28, МБ 57062901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2CB2F" w14:textId="545C6FD5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5630 – Услуге припремања и послуживања пића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98173" w14:textId="6A483795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висок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7D52B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бука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9BBE6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A21E5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114453C1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054DC2FF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133E66BD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5BF819AE" w14:textId="77777777" w:rsidR="000E5243" w:rsidRDefault="00BA23EA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ШЕСТОМЕСЕЧНИ ПЛАН ИНСПЕКЦИЈСКОГ НАДЗОРА</w:t>
      </w:r>
    </w:p>
    <w:p w14:paraId="57FE0AD1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4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663"/>
        <w:gridCol w:w="2100"/>
        <w:gridCol w:w="1410"/>
        <w:gridCol w:w="1590"/>
        <w:gridCol w:w="3122"/>
      </w:tblGrid>
      <w:tr w:rsidR="000E5243" w14:paraId="3D84C75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1CF43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Р. бр.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9274A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 оператера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51594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Делатност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9A47C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Процењени степен ризика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7FB18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Област надзора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89D96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Планирани полугодишњи</w:t>
            </w:r>
          </w:p>
          <w:p w14:paraId="5E126379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надзори</w:t>
            </w:r>
          </w:p>
          <w:tbl>
            <w:tblPr>
              <w:tblW w:w="291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16"/>
            </w:tblGrid>
            <w:tr w:rsidR="000E5243" w14:paraId="5F2080A5" w14:textId="77777777">
              <w:tc>
                <w:tcPr>
                  <w:tcW w:w="2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27F0CF3" w14:textId="77777777" w:rsidR="000E5243" w:rsidRDefault="00BA23EA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</w:p>
              </w:tc>
            </w:tr>
          </w:tbl>
          <w:p w14:paraId="7CF426E3" w14:textId="77777777" w:rsidR="000E5243" w:rsidRDefault="000E524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0AF53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4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663"/>
        <w:gridCol w:w="2127"/>
        <w:gridCol w:w="1410"/>
        <w:gridCol w:w="1590"/>
        <w:gridCol w:w="3095"/>
      </w:tblGrid>
      <w:tr w:rsidR="000E5243" w14:paraId="026BFAE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2BEA6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8A254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Јавно предузеће за производњу и дистрибуцију воде „Јединство“, Кладово, Дунавска 15, МБ 07213573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81097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353 – Снабдевање паром и климатизација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11A71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04AA0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ваздух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BB357" w14:textId="2698CA9D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F82150">
              <w:rPr>
                <w:rFonts w:ascii="Arial" w:hAnsi="Arial" w:cs="Arial"/>
              </w:rPr>
              <w:t>X</w:t>
            </w:r>
          </w:p>
        </w:tc>
      </w:tr>
      <w:tr w:rsidR="000E5243" w14:paraId="36906EAF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64CA3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6CA54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Самостална занатска трговинска радња „Декор“, Кладово, Љиљана Васиљевић ПР,, Ђердапски пут бб, МБ 62452790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CE36E" w14:textId="77777777" w:rsidR="000E5243" w:rsidRDefault="00BA23EA">
            <w:pPr>
              <w:ind w:left="-137" w:right="-17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3109 – </w:t>
            </w:r>
          </w:p>
          <w:p w14:paraId="72ADC53B" w14:textId="77777777" w:rsidR="000E5243" w:rsidRDefault="00BA23EA">
            <w:pPr>
              <w:pStyle w:val="Standard"/>
              <w:ind w:left="-137" w:right="-174"/>
              <w:jc w:val="center"/>
            </w:pPr>
            <w:r>
              <w:rPr>
                <w:rFonts w:ascii="Arial" w:hAnsi="Arial" w:cs="Arial"/>
              </w:rPr>
              <w:t>Производња осталог намештаја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45336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8EBF2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ваздух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09EFE" w14:textId="77777777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243" w14:paraId="2C100B91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30584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77FE7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Јавно предузеће „Комуналац“ Кладово, 22. септембра 15, МБ 07658702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2B0C9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 xml:space="preserve">3811 – Сакупљање неопасног отпада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4F021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CE50D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отпад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BED00" w14:textId="77777777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243" w14:paraId="7AF9264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8892C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35279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Самостална трговинска радња „Casa Romaneasca“ Zoran Đurović PR Kladovo, Ribarska bb, MB 60546347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0FBE9B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4677 – Трговина на велико отпацима и остацима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0133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0AC08A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отпад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9651E" w14:textId="4EA1C1AD" w:rsidR="000E5243" w:rsidRDefault="000E524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0E5243" w14:paraId="6C99EB97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E980F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C53AF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Самостална трговинска радња „Крле“ Милутин Крстић ПР Кладово, 29. новембра бб, МБ 55539014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03516B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4532 – Трговина на мало деловима и опремом за моторна возила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73E7A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4A888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отпад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25DEB" w14:textId="77777777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243" w14:paraId="1B7FA5B8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FFD49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4B60D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ДОО за производњу и трговину „Гаман“ Кладово, Слободана Пенезића 3, МБ 06079237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91D71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4690 – Неспецијализована трговина на велико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B3053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низак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9A371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процена утицаја на животну средину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FDDE0" w14:textId="77777777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243" w14:paraId="33D3E266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53CAE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59D36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Предузеће за телекомуникације „Телеком Србија“ А.Д., Београд, Таковска 2, пословница у Кладову, Краља Александра 24, МБ 17162543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D1971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6110 – Кабловске телекомуникације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E5C6BD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низак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60D76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нејонизујућа зрачења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F48AD" w14:textId="77777777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243" w14:paraId="72F04A74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A13CD1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70EFE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Угоститељска радња „Кардини“ Кладово, ПР Ирена Миливојевић, Краља Александра 40, МБ 65507544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703C9" w14:textId="77777777" w:rsidR="000E5243" w:rsidRDefault="00BA23EA">
            <w:pPr>
              <w:pStyle w:val="Standard"/>
              <w:ind w:left="-137" w:right="-174"/>
              <w:jc w:val="center"/>
            </w:pPr>
            <w:r>
              <w:rPr>
                <w:rFonts w:ascii="Arial" w:hAnsi="Arial" w:cs="Arial"/>
              </w:rPr>
              <w:t>5630 – Услуге припремања и послуживања пића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903DF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висок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6514A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бука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93E1A" w14:textId="77777777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243" w14:paraId="462741FF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52A46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362B8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Угоститељска радња „Twelve 90“ Кладово, Немања Стефановић ПР, Краља Александра 42, МБ 65659271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F1BE3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5630 – Услуге припремања и послуживања пића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DB4A5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висок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80E55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бука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ABE66" w14:textId="77777777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X</w:t>
            </w:r>
          </w:p>
        </w:tc>
      </w:tr>
    </w:tbl>
    <w:p w14:paraId="6B1B9FB0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1DCA0ACA" w14:textId="77777777" w:rsidR="000E5243" w:rsidRDefault="00BA23EA">
      <w:pPr>
        <w:pStyle w:val="Standard"/>
        <w:tabs>
          <w:tab w:val="left" w:pos="1136"/>
          <w:tab w:val="left" w:pos="1189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ИНСПЕКТОР ЗА ЗАШТИТУ ЖИВОТНЕ СРЕДИНЕ</w:t>
      </w:r>
    </w:p>
    <w:p w14:paraId="6B0CB7EE" w14:textId="77777777" w:rsidR="000E5243" w:rsidRDefault="00BA23EA">
      <w:pPr>
        <w:pStyle w:val="Standard"/>
        <w:tabs>
          <w:tab w:val="left" w:pos="1136"/>
          <w:tab w:val="left" w:pos="1189"/>
        </w:tabs>
        <w:jc w:val="right"/>
      </w:pPr>
      <w:r>
        <w:rPr>
          <w:rFonts w:ascii="Arial" w:hAnsi="Arial" w:cs="Arial"/>
        </w:rPr>
        <w:t>Звездан Стефановић</w:t>
      </w:r>
    </w:p>
    <w:sectPr w:rsidR="000E5243">
      <w:pgSz w:w="16838" w:h="11906" w:orient="landscape"/>
      <w:pgMar w:top="675" w:right="1134" w:bottom="74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865D" w14:textId="77777777" w:rsidR="005C60D9" w:rsidRDefault="005C60D9">
      <w:r>
        <w:separator/>
      </w:r>
    </w:p>
  </w:endnote>
  <w:endnote w:type="continuationSeparator" w:id="0">
    <w:p w14:paraId="68EB681B" w14:textId="77777777" w:rsidR="005C60D9" w:rsidRDefault="005C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3DE9" w14:textId="77777777" w:rsidR="005C60D9" w:rsidRDefault="005C60D9">
      <w:r>
        <w:separator/>
      </w:r>
    </w:p>
  </w:footnote>
  <w:footnote w:type="continuationSeparator" w:id="0">
    <w:p w14:paraId="769ECF7E" w14:textId="77777777" w:rsidR="005C60D9" w:rsidRDefault="005C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75C"/>
    <w:multiLevelType w:val="multilevel"/>
    <w:tmpl w:val="9CC24EA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43"/>
    <w:rsid w:val="000E5243"/>
    <w:rsid w:val="00155508"/>
    <w:rsid w:val="00320F76"/>
    <w:rsid w:val="004B4950"/>
    <w:rsid w:val="005C60D9"/>
    <w:rsid w:val="00B73D58"/>
    <w:rsid w:val="00B90D1C"/>
    <w:rsid w:val="00BA23EA"/>
    <w:rsid w:val="00D81704"/>
    <w:rsid w:val="00DC3DED"/>
    <w:rsid w:val="00F8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E30D"/>
  <w15:docId w15:val="{C5C8A01A-7DD5-4647-87FF-BD63E260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sr-Latn-R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Standard"/>
    <w:pPr>
      <w:spacing w:after="200"/>
      <w:ind w:left="720"/>
      <w:contextualSpacing/>
    </w:pPr>
  </w:style>
  <w:style w:type="character" w:customStyle="1" w:styleId="WW8Num3z0">
    <w:name w:val="WW8Num3z0"/>
  </w:style>
  <w:style w:type="character" w:customStyle="1" w:styleId="WW8Num2z0">
    <w:name w:val="WW8Num2z0"/>
    <w:rPr>
      <w:b/>
    </w:rPr>
  </w:style>
  <w:style w:type="numbering" w:customStyle="1" w:styleId="WW8Num3">
    <w:name w:val="WW8Num3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1434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Zvezdan Stefanovic</dc:creator>
  <cp:lastModifiedBy>Ema</cp:lastModifiedBy>
  <cp:revision>2</cp:revision>
  <cp:lastPrinted>2024-12-04T06:49:00Z</cp:lastPrinted>
  <dcterms:created xsi:type="dcterms:W3CDTF">2025-12-02T10:39:00Z</dcterms:created>
  <dcterms:modified xsi:type="dcterms:W3CDTF">2025-12-02T10:39:00Z</dcterms:modified>
</cp:coreProperties>
</file>