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9B54" w14:textId="77777777" w:rsidR="007E0F54" w:rsidRPr="00601DBA" w:rsidRDefault="005B70C0" w:rsidP="007E0F54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11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4D0CB504" w14:textId="77777777" w:rsidR="007E0F54" w:rsidRPr="001F55F6" w:rsidRDefault="005B70C0" w:rsidP="007E0F54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14:paraId="7B892993" w14:textId="77777777" w:rsidR="007E0F54" w:rsidRDefault="005B70C0" w:rsidP="007E0F54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13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580CE569" w14:textId="77777777" w:rsidR="007E0F54" w:rsidRPr="001F55F6" w:rsidRDefault="005B70C0" w:rsidP="007E0F54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4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p w14:paraId="01C9D47A" w14:textId="77777777" w:rsidR="001F55F6" w:rsidRPr="001F55F6" w:rsidRDefault="005B70C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36E8EBF1" w14:textId="77777777" w:rsidR="001F55F6" w:rsidRPr="001F55F6" w:rsidRDefault="005B70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25.07.2023</w:t>
      </w:r>
    </w:p>
    <w:p w14:paraId="20B0490F" w14:textId="77777777" w:rsidR="001F55F6" w:rsidRPr="001F55F6" w:rsidRDefault="005B70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404-87/2023-ИИИ</w:t>
      </w:r>
    </w:p>
    <w:p w14:paraId="25EF7A06" w14:textId="77777777" w:rsidR="001F55F6" w:rsidRPr="00A9707B" w:rsidRDefault="005B70C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5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147. Закона о јавним набавкама („Службени гласник“, број 91/19), наручилац доноси одлуку о обустави поступка</w:t>
      </w:r>
    </w:p>
    <w:p w14:paraId="6F290D25" w14:textId="77777777" w:rsidR="001F55F6" w:rsidRPr="001F55F6" w:rsidRDefault="005B70C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14:paraId="14EA43E6" w14:textId="77777777" w:rsidR="001F55F6" w:rsidRPr="001F55F6" w:rsidRDefault="005B70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7A3B80FA" w14:textId="77777777" w:rsidR="001F55F6" w:rsidRPr="001F55F6" w:rsidRDefault="005B70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404-87/2023-ИИИ</w:t>
      </w:r>
    </w:p>
    <w:p w14:paraId="57D00063" w14:textId="77777777" w:rsidR="001F55F6" w:rsidRPr="001F55F6" w:rsidRDefault="005B70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Санација санитарних просторија и подова просторија намењених за боравак деце у приземљу ПУ "Невен1" у Кладову</w:t>
      </w:r>
    </w:p>
    <w:p w14:paraId="61ABC2AF" w14:textId="77777777" w:rsidR="001F55F6" w:rsidRPr="001F55F6" w:rsidRDefault="005B70C0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Ф02-0027430</w:t>
      </w:r>
    </w:p>
    <w:p w14:paraId="1558A2EC" w14:textId="77777777" w:rsidR="001F55F6" w:rsidRPr="001F55F6" w:rsidRDefault="005B70C0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265B7">
        <w:rPr>
          <w:rFonts w:asciiTheme="minorHAnsi" w:hAnsiTheme="minorHAnsi" w:cstheme="minorHAnsi"/>
          <w:sz w:val="20"/>
          <w:szCs w:val="20"/>
        </w:rPr>
      </w:r>
      <w:r w:rsidR="00C265B7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265B7">
        <w:rPr>
          <w:rFonts w:asciiTheme="minorHAnsi" w:hAnsiTheme="minorHAnsi" w:cstheme="minorHAnsi"/>
          <w:sz w:val="20"/>
          <w:szCs w:val="20"/>
        </w:rPr>
      </w:r>
      <w:r w:rsidR="00C265B7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265B7">
        <w:rPr>
          <w:rFonts w:asciiTheme="minorHAnsi" w:hAnsiTheme="minorHAnsi" w:cstheme="minorHAnsi"/>
          <w:sz w:val="20"/>
          <w:szCs w:val="20"/>
        </w:rPr>
      </w:r>
      <w:r w:rsidR="00C265B7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046EE811" w14:textId="77777777" w:rsidR="001F55F6" w:rsidRPr="001F55F6" w:rsidRDefault="005B70C0" w:rsidP="005753A2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45432100</w:t>
      </w:r>
    </w:p>
    <w:p w14:paraId="2DC98DB9" w14:textId="77777777" w:rsidR="001F55F6" w:rsidRPr="001F55F6" w:rsidRDefault="005B70C0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="001934FE" w:rsidRP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Санација санитарних просторија и подова просторија намењених за боравак деце у приземљу ПУ "Невен1" у Кладову</w:t>
      </w:r>
    </w:p>
    <w:p w14:paraId="284EB8DE" w14:textId="77777777" w:rsidR="001F55F6" w:rsidRPr="00B84A8C" w:rsidRDefault="005B70C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6F16DB23" w14:textId="77777777" w:rsidR="00A9707B" w:rsidRPr="001934FE" w:rsidRDefault="005B70C0" w:rsidP="001934FE">
      <w:pPr>
        <w:ind w:left="2268" w:hanging="2268"/>
        <w:rPr>
          <w:rFonts w:ascii="Calibri" w:eastAsia="Calibri" w:hAnsi="Calibri" w:cs="Calibri"/>
          <w:b/>
          <w:w w:val="1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Правни основ за обуставу: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Fonts w:ascii="Calibri" w:eastAsia="Calibri" w:hAnsi="Calibri" w:cs="Calibri"/>
          <w:b/>
          <w:w w:val="100"/>
          <w:sz w:val="20"/>
          <w:szCs w:val="20"/>
        </w:rPr>
        <w:t>Члан 147. став 1. тач. 8) - наручилац након прегледа и стручне оцене понуда утврди да су све понуде неприхватљиве</w:t>
      </w:r>
    </w:p>
    <w:bookmarkEnd w:id="1"/>
    <w:p w14:paraId="5AE1BA49" w14:textId="77777777" w:rsidR="001934FE" w:rsidRPr="00A9707B" w:rsidRDefault="001934FE" w:rsidP="001F55F6">
      <w:pPr>
        <w:spacing w:before="120" w:after="120"/>
        <w:rPr>
          <w:rFonts w:cstheme="minorHAnsi"/>
          <w:bCs/>
          <w:sz w:val="20"/>
          <w:szCs w:val="20"/>
        </w:rPr>
        <w:sectPr w:rsidR="001934FE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656818" w14:paraId="2216DE15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656818" w14:paraId="436D39E7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401" w14:textId="77777777" w:rsidR="00656818" w:rsidRDefault="005B70C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50532DF5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6818" w14:paraId="037B0B1D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62528971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36FAEA3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E8B5CFC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60F41D49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656818" w14:paraId="3F8D8617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09AA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656818" w14:paraId="76A25C8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F733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2703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Санација санитарних просторија и подова просторија намењених за боравак деце у приземљу ПУ "Невен1" у Кладову</w:t>
                  </w:r>
                </w:p>
              </w:tc>
            </w:tr>
            <w:tr w:rsidR="00656818" w14:paraId="5F1AD90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A677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8C2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404-87/2023-ИИИ</w:t>
                  </w:r>
                </w:p>
              </w:tc>
            </w:tr>
            <w:tr w:rsidR="00656818" w14:paraId="421D65F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0F4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1C95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656818" w14:paraId="546A47E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3C25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6F8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404-87/2023-ИИИ, 10.07.2023</w:t>
                  </w:r>
                </w:p>
              </w:tc>
            </w:tr>
            <w:tr w:rsidR="00656818" w14:paraId="13994D7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527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BC7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6.000.000,00</w:t>
                  </w:r>
                </w:p>
              </w:tc>
            </w:tr>
            <w:tr w:rsidR="00656818" w14:paraId="6B6CB51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956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6BC8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818" w14:paraId="37F9B48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09A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877F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45432100-Радови на постављању подова и подних облога</w:t>
                  </w:r>
                </w:p>
              </w:tc>
            </w:tr>
            <w:tr w:rsidR="00656818" w14:paraId="093ABC1A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85E2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CE80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Санација санитарних просторија и подова просторија намењених за боравак деце у приземљу ПУ "Невен1" у Кладову</w:t>
                  </w:r>
                </w:p>
              </w:tc>
            </w:tr>
            <w:tr w:rsidR="00656818" w14:paraId="13B9DCD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E7E2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8E4C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656818" w14:paraId="26D5BB3E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7441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D262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56818" w14:paraId="0E647378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17E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62EB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Ф02-0027430</w:t>
                  </w:r>
                </w:p>
              </w:tc>
            </w:tr>
            <w:tr w:rsidR="00656818" w14:paraId="539FACCC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882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199E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656818" w14:paraId="25832D9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E541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B9B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11.07.2023</w:t>
                  </w:r>
                </w:p>
              </w:tc>
            </w:tr>
            <w:tr w:rsidR="00656818" w14:paraId="0DF5BC5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40C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27CD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25.07.2023 12:00:00</w:t>
                  </w:r>
                </w:p>
              </w:tc>
            </w:tr>
          </w:tbl>
          <w:p w14:paraId="2747196B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DA6E01B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5F05B87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77ABDB1F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656818" w14:paraId="7B6C2CF0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228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656818" w14:paraId="580B7FB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ED2D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656818" w14:paraId="6E1A2995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577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 - Општинска управа Кладово</w:t>
                  </w:r>
                </w:p>
              </w:tc>
            </w:tr>
            <w:tr w:rsidR="00656818" w14:paraId="0E618D33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33C8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 - Општинска управа Кладово</w:t>
                  </w:r>
                </w:p>
              </w:tc>
            </w:tr>
            <w:tr w:rsidR="00656818" w14:paraId="79E3DD04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95A6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 w:rsidR="00656818" w14:paraId="41014544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8E2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 w14:paraId="68CB2043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3A18D05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04BBD323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6818" w14:paraId="46AFB880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1A18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656818" w14:paraId="59F13938" w14:textId="77777777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656818" w14:paraId="1CD9593D" w14:textId="7777777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656818" w14:paraId="24C1332B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5DFA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25C7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Санација санитарних просторија и подова просторија намењених за боравак деце у приземљу ПУ "Невен1" у Кладову</w:t>
                              </w:r>
                            </w:p>
                          </w:tc>
                        </w:tr>
                        <w:tr w:rsidR="00656818" w14:paraId="7B562F6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4C37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BE46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3464DF5A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56818" w14:paraId="6396C8BE" w14:textId="77777777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656818" w14:paraId="34B356E1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12EF5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656818" w14:paraId="53E92912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8C27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656818" w14:paraId="59A61601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9693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  <w:tr w:rsidR="00656818" w14:paraId="4C751465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718F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  <w:tr w:rsidR="00656818" w14:paraId="7D50AB00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C32A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 извођење радова</w:t>
                              </w:r>
                            </w:p>
                          </w:tc>
                        </w:tr>
                      </w:tbl>
                      <w:p w14:paraId="1ABD19E3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A01277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62CF8F5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65779C9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4E8095B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402EF48B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349F888F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67469B2E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ABC2D9F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46852C8" w14:textId="77777777" w:rsidR="00656818" w:rsidRDefault="005B70C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13CBE24" w14:textId="77777777" w:rsidR="00656818" w:rsidRDefault="0065681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656818" w14:paraId="49F9E1FC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656818" w14:paraId="4535E87F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BBD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656818" w14:paraId="6D40E80F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D1F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25.07.2023 12:00:00</w:t>
                  </w:r>
                </w:p>
              </w:tc>
            </w:tr>
            <w:tr w:rsidR="00656818" w14:paraId="7B458612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7391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25.07.2023 12:02:22</w:t>
                  </w:r>
                </w:p>
              </w:tc>
            </w:tr>
            <w:tr w:rsidR="00656818" w14:paraId="0D5F4C59" w14:textId="77777777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656818" w14:paraId="3099AA25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656818" w14:paraId="4B6E621C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55F3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3AD5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14:paraId="64B6B525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505038A3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6818" w14:paraId="1662B06E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656818" w14:paraId="2E56E758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11A9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6FCB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8A4E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A4DB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52B32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656818" w14:paraId="7E96170F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5EE1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МИРОСЛАВ ГВОЗДЕНОВИЋ ПРЕДУЗЕТНИК ГРАЂЕВИНСКА РАДЊА ГМЛ ИНЖЕЊЕРИНГ КРАГУЈЕВАЦ, КОСОВСКА, 81, 34000, Крагујевац,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AC68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E5C3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154/23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5896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4BD7C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24.7.2023. 15:33:48</w:t>
                              </w:r>
                            </w:p>
                          </w:tc>
                        </w:tr>
                        <w:tr w:rsidR="00656818" w14:paraId="5ED2846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FA99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ГРО СТАТИК ДОО ВЕТЕРНИК, ДУНАВСКА 103, 21203, Ветерник,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8D0C2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D54F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222-1/23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1E4F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ACCE1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25.7.2023. 10:24:23</w:t>
                              </w:r>
                            </w:p>
                          </w:tc>
                        </w:tr>
                        <w:tr w:rsidR="00656818" w14:paraId="27DA60F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978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МИЛУТИН ЈОВАНОВИЋ ПР ПЕКАРСКО ТРГОВИНСКА ГРАЂЕВИНСКА РАДЊА ТРИМОС БЕОГРАД, ГАНДИЈЕВА, 72,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B34A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04C0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72/23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276F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A1528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25.7.2023. 11:55:45</w:t>
                              </w:r>
                            </w:p>
                          </w:tc>
                        </w:tr>
                      </w:tbl>
                      <w:p w14:paraId="7FC5ED57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672F231B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3173BD5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C00B060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617B15A2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65BE5373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125F5D3C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6F8894B8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51943F50" w14:textId="77777777" w:rsidR="00656818" w:rsidRDefault="005B70C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F4DC66A" w14:textId="77777777" w:rsidR="00656818" w:rsidRDefault="00656818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656818" w14:paraId="57D00292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6818" w14:paraId="126321FD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EFF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656818" w14:paraId="23240EDA" w14:textId="77777777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95"/>
                    <w:gridCol w:w="3658"/>
                  </w:tblGrid>
                  <w:tr w:rsidR="00656818" w14:paraId="32E82DD8" w14:textId="77777777"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85"/>
                          <w:gridCol w:w="1086"/>
                          <w:gridCol w:w="1086"/>
                          <w:gridCol w:w="1035"/>
                          <w:gridCol w:w="1067"/>
                          <w:gridCol w:w="1795"/>
                          <w:gridCol w:w="1061"/>
                          <w:gridCol w:w="1046"/>
                          <w:gridCol w:w="1077"/>
                        </w:tblGrid>
                        <w:tr w:rsidR="00656818" w14:paraId="750247FB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BA6FA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183E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E593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56818" w14:paraId="3763BC5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06BA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FEA0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1ACB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CB038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11B0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5B3D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19EC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4A6B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B6D7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извођење радова [Дани]</w:t>
                              </w:r>
                            </w:p>
                          </w:tc>
                        </w:tr>
                        <w:tr w:rsidR="00656818" w14:paraId="21C0A0D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DE38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ГРО СТАТИК ДОО ВЕТЕРНИК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D6351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5542598.25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7EEA5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6651117.90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B1013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48478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AA1B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дана од издавања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AFD8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D6DF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0D74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656818" w14:paraId="70613EE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C88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МИЛУТИН ЈОВАНОВИЋ ПР ПЕКАРСКО ТРГОВИНСКА ГРАЂЕВИНСКА РАДЊА ТРИМОС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7788C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5668500.00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71CC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6802200.00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257E8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32CF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18C6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предаје привремених/окончаних ситуација-рачуна.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3830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6DEA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80268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656818" w14:paraId="3F8A4BB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E5B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МИРОСЛАВ ГВОЗДЕНОВИЋ ПРЕДУЗЕТНИК ГРАЂЕВИНСКА РАДЊА ГМЛ ИНЖЕЊЕРИНГ КРАГУЈЕВАЦ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716D0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3737950.00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FD08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4485540.00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20316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D1B0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3236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по испостављању исправног рачуна у року од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1046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3885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1572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14:paraId="37867FD2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 w14:paraId="3DE26FCF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033828D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95A7A71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F181232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97EFD81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6E13D697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61FF8A88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3726809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70DF8EF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71BADBF5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656818" w14:paraId="7E12CD35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631C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656818" w14:paraId="51C84D1E" w14:textId="77777777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92"/>
                    <w:gridCol w:w="3661"/>
                  </w:tblGrid>
                  <w:tr w:rsidR="00656818" w14:paraId="321D2EEB" w14:textId="77777777"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83"/>
                          <w:gridCol w:w="1086"/>
                          <w:gridCol w:w="1086"/>
                          <w:gridCol w:w="1035"/>
                          <w:gridCol w:w="1066"/>
                          <w:gridCol w:w="1795"/>
                          <w:gridCol w:w="1061"/>
                          <w:gridCol w:w="1046"/>
                          <w:gridCol w:w="1077"/>
                        </w:tblGrid>
                        <w:tr w:rsidR="00656818" w14:paraId="46D3EE3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7789E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B23B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6B11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656818" w14:paraId="39AA2AD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64BF5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CD4A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65AD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8AE78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A17C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FBDA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BB9F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[Дани]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AF53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E957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извођење радова [Дани]</w:t>
                              </w:r>
                            </w:p>
                          </w:tc>
                        </w:tr>
                        <w:tr w:rsidR="00656818" w14:paraId="7932951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A3DC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ГРО СТАТИК ДОО ВЕТЕРНИК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062DD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5542598.25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DB03F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6651117.90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F334F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0300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007B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 дана од издавања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5AD2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CD0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60B7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656818" w14:paraId="253131A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F856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МИЛУТИН ЈОВАНОВИЋ ПР ПЕКАРСКО ТРГОВИНСКА ГРАЂЕВИНСКА РАДЊА ТРИМОС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E853C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5668500.00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A1215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6802200.00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48DD0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14AC5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E11C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предаје привремених/окончаних ситуација-рачуна.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BD6B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89D3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4417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  <w:tr w:rsidR="00656818" w14:paraId="01E5B38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A93F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МИРОСЛАВ ГВОЗДЕНОВИЋ ПРЕДУЗЕТНИК ГРАЂЕВИНСКА РАДЊА ГМЛ ИНЖЕЊЕРИНГ КРАГУЈЕВАЦ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AF200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3737950.00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2B54D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4485540.00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239DD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2CCE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B3F8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по испостављању исправног рачуна у року од 30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15C9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9BCF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2F45E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 w14:paraId="64255A85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 w14:paraId="080E92AA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49DB8D3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C436945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112A28BA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96924F0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44AFB8A8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28953EDD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0997DAE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B772413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6CD8F972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656818" w14:paraId="0D5756B9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C83" w14:textId="77777777" w:rsidR="00656818" w:rsidRDefault="005B70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656818" w14:paraId="50879A05" w14:textId="77777777">
              <w:trPr>
                <w:trHeight w:val="442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656818" w14:paraId="2546FBE1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2816"/>
                          <w:gridCol w:w="2812"/>
                          <w:gridCol w:w="2142"/>
                          <w:gridCol w:w="2142"/>
                          <w:gridCol w:w="896"/>
                        </w:tblGrid>
                        <w:tr w:rsidR="00656818" w14:paraId="5D5EF99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6B578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CBAA0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05388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16637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B35B5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1F8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656818" w14:paraId="00EFD102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73B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МИРОСЛАВ ГВОЗДЕНОВИЋ ПРЕДУЗЕТНИК ГРАЂЕВИНСКА РАДЊА ГМЛ ИНЖЕЊЕРИНГ КРАГУЈЕВАЦ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8075E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F9896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D7A7F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3.737.950,00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14956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4.485.540,00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0AA3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656818" w14:paraId="233A2FB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1F04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B904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Средство обезбеђења за озбиљност понуде није достављено до рока за подношење понуда који је био у 12 часова.</w:t>
                              </w:r>
                            </w:p>
                          </w:tc>
                        </w:tr>
                        <w:tr w:rsidR="00656818" w14:paraId="2A01DE80" w14:textId="77777777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59215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656818" w14:paraId="0A0F7EA9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18C70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55BCC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није достављено средство обезбеђења за озбиљност понуде у складу са документацијом о набавци</w:t>
                              </w:r>
                            </w:p>
                          </w:tc>
                        </w:tr>
                        <w:tr w:rsidR="00656818" w14:paraId="5DD45822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AD78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ГРО СТАТИК ДОО ВЕТЕРНИК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BF640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2FC62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918E2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5.542.598,25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C9BC6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6.651.117,90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0D69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656818" w14:paraId="35F1776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5F9ED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1D051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Средство обезбеђења за озбиљност понуде није достављено до рока за подношење понуда који је био у 12 часова.</w:t>
                              </w:r>
                            </w:p>
                          </w:tc>
                        </w:tr>
                        <w:tr w:rsidR="00656818" w14:paraId="7732E330" w14:textId="77777777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DE12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656818" w14:paraId="654D5C5A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2A2B8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9577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није достављено средство обезбеђења за озбиљност понуде у складу са документацијом о набавци</w:t>
                              </w:r>
                            </w:p>
                          </w:tc>
                        </w:tr>
                        <w:tr w:rsidR="00656818" w14:paraId="7428604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CC6BA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МИЛУТИН ЈОВАНОВИЋ ПР ПЕКАРСКО ТРГОВИНСКА ГРАЂЕВИНСКА РАДЊА ТРИМОС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0CC33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69952" w14:textId="77777777" w:rsidR="00656818" w:rsidRDefault="005B70C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49BA2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5.668.500,00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35C35" w14:textId="77777777" w:rsidR="00656818" w:rsidRDefault="005B70C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6.802.200,00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54C9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656818" w14:paraId="20226432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23D56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7F94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Средство обезбеђења за озбиљност понуде није достављено до рока за подношење понуда који је био у 12 часова.</w:t>
                              </w:r>
                            </w:p>
                          </w:tc>
                        </w:tr>
                        <w:tr w:rsidR="00656818" w14:paraId="2E6455EB" w14:textId="77777777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A985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656818" w14:paraId="34A2B7D7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0F74E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C4A80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није достављено средство обезбеђења за озбиљност понуде у складу са документацијом о набавци</w:t>
                              </w:r>
                            </w:p>
                          </w:tc>
                        </w:tr>
                      </w:tbl>
                      <w:p w14:paraId="61737471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399EA3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2CA49A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4B3B2A3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0218CA3E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5AE66946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4617AC5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AAFB753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16482C5B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656818" w14:paraId="063078EF" w14:textId="77777777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92"/>
                    <w:gridCol w:w="13"/>
                  </w:tblGrid>
                  <w:tr w:rsidR="00656818" w14:paraId="06ADC38B" w14:textId="77777777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0"/>
                          <w:gridCol w:w="11595"/>
                        </w:tblGrid>
                        <w:tr w:rsidR="00656818" w14:paraId="66C789BF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34CE5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9B2A7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656818" w14:paraId="62AF6C6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C542F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642D9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8) - наручилац након прегледа и стручне оцене понуда утврди да су све понуде неприхватљиве</w:t>
                              </w:r>
                            </w:p>
                          </w:tc>
                        </w:tr>
                        <w:tr w:rsidR="00656818" w14:paraId="4A0ABC49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D8E24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2F12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 рока за подношење понуда ниједан привредни субјект није доставио средство обезбеђења за озбиљност понуде.</w:t>
                              </w:r>
                            </w:p>
                          </w:tc>
                        </w:tr>
                        <w:tr w:rsidR="00656818" w14:paraId="5AABD9AA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6292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18A2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56818" w14:paraId="6D95D1B1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A2E4B" w14:textId="77777777" w:rsidR="00656818" w:rsidRDefault="005B70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EBD6D" w14:textId="77777777" w:rsidR="00656818" w:rsidRDefault="0065681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9A5E00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6814F2A6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656818" w14:paraId="0C349D49" w14:textId="77777777"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14:paraId="53335AED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4340F1C" w14:textId="77777777" w:rsidR="00656818" w:rsidRDefault="00656818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982B396" w14:textId="77777777" w:rsidR="00656818" w:rsidRDefault="0065681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C9C0A78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94A666C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656818" w14:paraId="60C6B701" w14:textId="77777777">
        <w:trPr>
          <w:trHeight w:val="523"/>
        </w:trPr>
        <w:tc>
          <w:tcPr>
            <w:tcW w:w="15392" w:type="dxa"/>
            <w:shd w:val="clear" w:color="auto" w:fill="auto"/>
          </w:tcPr>
          <w:p w14:paraId="69DA60D8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9C22ABD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8EE808F" w14:textId="77777777" w:rsidR="00656818" w:rsidRDefault="00656818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2677F06" w14:textId="77777777" w:rsidR="00656818" w:rsidRDefault="00656818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6568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1780E4F8" w14:textId="77777777" w:rsidR="00A9707B" w:rsidRDefault="005B70C0" w:rsidP="008C5725">
      <w:pPr>
        <w:rPr>
          <w:rFonts w:ascii="Calibri" w:eastAsia="Calibri" w:hAnsi="Calibri" w:cs="Calibri"/>
          <w:w w:val="100"/>
        </w:rPr>
      </w:pPr>
      <w:bookmarkStart w:id="21" w:name="1_0"/>
      <w:bookmarkStart w:id="22" w:name="_Hlk32839505_0"/>
      <w:bookmarkEnd w:id="21"/>
      <w:r>
        <w:rPr>
          <w:rFonts w:ascii="Calibri" w:eastAsia="Calibri" w:hAnsi="Calibri" w:cs="Calibri"/>
          <w:w w:val="100"/>
        </w:rPr>
        <w:lastRenderedPageBreak/>
        <w:t>До рока за подношење понуда ниједан привредни субјект није доставио средство обезбеђења за озбиљност понуде.</w:t>
      </w:r>
    </w:p>
    <w:p w14:paraId="46DCC520" w14:textId="77777777" w:rsidR="001F55F6" w:rsidRPr="00F61EC9" w:rsidRDefault="005B70C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14:paraId="1E833DF6" w14:textId="624E2B7A" w:rsidR="001F55F6" w:rsidRDefault="005B70C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23" w:name="2_0"/>
      <w:bookmarkEnd w:id="22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p w14:paraId="6BE6C2F5" w14:textId="0ED21077" w:rsidR="003138B3" w:rsidRDefault="003138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14:paraId="2BCE6898" w14:textId="288F4E03" w:rsidR="003138B3" w:rsidRDefault="003138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14:paraId="1CB084CF" w14:textId="777A9F92" w:rsidR="003138B3" w:rsidRDefault="003138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Заменик начелника ОУ Кладово</w:t>
      </w:r>
    </w:p>
    <w:p w14:paraId="3648A37E" w14:textId="1BB4F191" w:rsidR="003138B3" w:rsidRDefault="003138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</w:p>
    <w:p w14:paraId="07A40485" w14:textId="09CA0DAF" w:rsidR="003138B3" w:rsidRPr="003138B3" w:rsidRDefault="003138B3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Душан Белић</w:t>
      </w:r>
      <w:bookmarkStart w:id="24" w:name="_GoBack"/>
      <w:bookmarkEnd w:id="24"/>
    </w:p>
    <w:sectPr w:rsidR="003138B3" w:rsidRPr="003138B3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D4F1" w14:textId="77777777" w:rsidR="00C265B7" w:rsidRDefault="00C265B7">
      <w:pPr>
        <w:spacing w:before="0" w:after="0"/>
      </w:pPr>
      <w:r>
        <w:separator/>
      </w:r>
    </w:p>
  </w:endnote>
  <w:endnote w:type="continuationSeparator" w:id="0">
    <w:p w14:paraId="5FFD5F3A" w14:textId="77777777" w:rsidR="00C265B7" w:rsidRDefault="00C26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5972" w14:textId="77777777" w:rsidR="00656818" w:rsidRDefault="006568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215A" w14:textId="77777777" w:rsidR="005349E8" w:rsidRPr="005349E8" w:rsidRDefault="005B70C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FC1074" wp14:editId="41101B1E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1D1D" w14:textId="77777777" w:rsidR="00656818" w:rsidRDefault="006568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36E2" w14:textId="77777777" w:rsidR="00656818" w:rsidRDefault="0065681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4445" w14:textId="77777777" w:rsidR="00656818" w:rsidRDefault="0065681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DE7D" w14:textId="77777777" w:rsidR="00656818" w:rsidRDefault="0065681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C2ED" w14:textId="77777777" w:rsidR="00656818" w:rsidRDefault="00656818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69BC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3919B" w14:textId="77777777" w:rsidR="00656818" w:rsidRDefault="006568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FE99D" w14:textId="77777777" w:rsidR="00C265B7" w:rsidRDefault="00C265B7">
      <w:pPr>
        <w:spacing w:before="0" w:after="0"/>
      </w:pPr>
      <w:r>
        <w:separator/>
      </w:r>
    </w:p>
  </w:footnote>
  <w:footnote w:type="continuationSeparator" w:id="0">
    <w:p w14:paraId="3DF1CC6B" w14:textId="77777777" w:rsidR="00C265B7" w:rsidRDefault="00C265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BE29" w14:textId="77777777" w:rsidR="00656818" w:rsidRDefault="00656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6CBC" w14:textId="77777777" w:rsidR="00656818" w:rsidRDefault="00656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4444" w14:textId="77777777" w:rsidR="00656818" w:rsidRDefault="0065681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081C0" w14:textId="77777777" w:rsidR="00656818" w:rsidRDefault="0065681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32F1" w14:textId="77777777" w:rsidR="00656818" w:rsidRDefault="0065681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A1E1" w14:textId="77777777" w:rsidR="00656818" w:rsidRDefault="0065681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364C" w14:textId="77777777" w:rsidR="00656818" w:rsidRDefault="0065681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D892" w14:textId="77777777" w:rsidR="00656818" w:rsidRDefault="0065681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586C" w14:textId="77777777" w:rsidR="00656818" w:rsidRDefault="006568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975F3"/>
    <w:rsid w:val="002B375A"/>
    <w:rsid w:val="002B5412"/>
    <w:rsid w:val="002E6AB7"/>
    <w:rsid w:val="003138B3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5B70C0"/>
    <w:rsid w:val="00601DBA"/>
    <w:rsid w:val="00656818"/>
    <w:rsid w:val="00666AE4"/>
    <w:rsid w:val="006A4384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265B7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D1DD"/>
  <w15:chartTrackingRefBased/>
  <w15:docId w15:val="{61F7E941-9628-41E1-82AB-0060178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oukl819</cp:lastModifiedBy>
  <cp:revision>4</cp:revision>
  <dcterms:created xsi:type="dcterms:W3CDTF">2023-07-25T11:45:00Z</dcterms:created>
  <dcterms:modified xsi:type="dcterms:W3CDTF">2023-07-25T11:46:00Z</dcterms:modified>
</cp:coreProperties>
</file>