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8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Opštinska uprava Kladovo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10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11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ulica Kralja Aleksandra 35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3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Kladovo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29.07.2022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404-97/2022-III</w:t>
      </w:r>
    </w:p>
    <w:p w:rsidR="001F55F6" w:rsidRPr="00A9707B" w:rsidP="00A9707B" w14:paraId="53FD827A" w14:textId="79EB379F">
      <w:pPr>
        <w:spacing w:before="440" w:after="120"/>
        <w:rPr>
          <w:rFonts w:cstheme="minorHAnsi"/>
          <w:bCs/>
          <w:i/>
          <w:iCs/>
          <w:sz w:val="20"/>
          <w:szCs w:val="20"/>
          <w:lang w:val="sr-Latn-BA" w:eastAsia="lv-LV"/>
        </w:rPr>
      </w:pPr>
      <w:bookmarkStart w:id="8" w:name="2"/>
      <w:bookmarkEnd w:id="8"/>
      <w:r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Na osnovu člana 146. stav 1. Zakona o javnim nabavkama („Službeni glasnik“, broj 91/19), naručilac donosi,</w:t>
      </w:r>
    </w:p>
    <w:p w:rsidP="00A9707B">
      <w:pPr>
        <w:spacing w:before="440" w:after="120"/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 xml:space="preserve">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9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Opštinska uprava Kladovo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404-97/2022-III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Sanacija postojećeg rukometnog igrališta u tvrđavi Fetislam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F02-0026498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E37571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E37571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E37571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7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45212221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Nabavka, transport i ugradnja sintetičke multi sportske podloge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6.243.000,00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PEJKOM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100004010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Branka Krsmanovića, 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(Zvezdara)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6.242.200,00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7.490.640,00</w:t>
            </w:r>
          </w:p>
          <w:p w:rsidR="00246D5A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Nabavka, transport i montaža zaštitne ograde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3.800.000,00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ĐERDAP USLUGE AD KLADOVO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100694946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Đerdapski put, bb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Kladovo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19320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3.450.000,00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4.140.000,00</w:t>
            </w:r>
          </w:p>
          <w:p w:rsidR="00246D5A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5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6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Nabavka, transport i montaža sportske opreme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7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2.055.000,00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8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PEJKOM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100004010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Branka Krsmanovića, 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(Zvezdara)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2.000.000,00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2.400.000,00</w:t>
            </w:r>
          </w:p>
          <w:p w:rsidR="00246D5A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4"/>
            <w:bookmarkEnd w:id="62"/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60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1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Nabavka i transport rasvete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2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1.200.000,00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3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METEOR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100046365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Bulevar Despota Stefana, 43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(STARI 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1.028.280,00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1.233.936,00</w:t>
            </w:r>
          </w:p>
          <w:p w:rsidR="00246D5A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59"/>
            <w:bookmarkEnd w:id="77"/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5"/>
            <w:bookmarkEnd w:id="7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6"/>
            <w:bookmarkEnd w:id="7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Radovi na montaži rasvete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7"/>
            <w:bookmarkEnd w:id="8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702.000,00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8"/>
            <w:bookmarkEnd w:id="8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dodeljuje </w:t>
            </w:r>
            <w:bookmarkStart w:id="82" w:name="82"/>
            <w:bookmarkEnd w:id="8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ĐERDAP USLUGE AD KLADOVO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100694946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Đerdapski put, bb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Kladovo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19320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695.400,00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bCs/>
                <w:sz w:val="20"/>
                <w:szCs w:val="20"/>
              </w:rPr>
              <w:t>Vrednost ugovora (sa PDV):</w:t>
            </w:r>
            <w:r>
              <w:rPr>
                <w:rFonts w:cstheme="minorHAnsi"/>
                <w:bCs/>
                <w:sz w:val="20"/>
                <w:szCs w:val="20"/>
              </w:rPr>
              <w:tab/>
            </w:r>
            <w:bookmarkStart w:id="90" w:name="80"/>
            <w:bookmarkEnd w:id="9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834.480,00</w:t>
            </w:r>
          </w:p>
          <w:p w:rsidR="00246D5A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 w:rsidRPr="001F55F6">
              <w:rPr>
                <w:rFonts w:cstheme="minorHAnsi"/>
                <w:sz w:val="20"/>
                <w:szCs w:val="20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4"/>
            <w:bookmarkEnd w:id="92"/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</w:r>
          </w:p>
          <w:p w:rsidR="00D97E3E" w:rsidP="00194CD8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Sanacija postojećeg rukometnog igrališta u tvrđavi Fetislam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404-97/2022-III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404-97/2022-III, 08.07.2022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45212221-Građevinski radovi u vezi sa konstrukcijama za sportske terene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Sanacija postojećeg rukometnog igrališta u tvrđavi Fetislam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F02-0026498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25.07.2022 14:00:00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Ninuška Pešić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Snežana Savić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Ivica Đurović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transport rasvete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1.200.000,00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zaštitne ograde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3.800.000,00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nabavke i montaže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Radovi na montaži rasvete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702.000,00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montaže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sportske opreme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2.055.000,00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i montaže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ugradnja sintetičke multi sportske podloge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6.243.000,00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i ugradnje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25.07.2022 14:00:00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25.07.2022 14:00:12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0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ugradnja sintetičke multi sportske podloge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PEJKOM DOO BEOGRAD, Branka Krsmanovića, 6, 11050,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104/2022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25.7.2022. 12:58:19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22.7.2022. 12:32:00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– Pejkom DOO Beograd, je 22.07.2022. godine u 12:32 dostavio sredstvo obezbeđenja:</w:t>
                                <w:br/>
                                <w:t>- Menica  za ozbiljnost ponude broj: AS 8820930, na iznos: 187.266,00 dinara bez PDV-a za partiju 1 – Nabavka, transport i i ugradnja sintetičke multi sportske podloge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80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zaštitne ograde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GRO STATIK DOO VETERNIK, DUNAVSKA 103, 21203, Veternik,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190-1/22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22.7.2022. 14:17:39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25.7.2022. 12:01:00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GRO STATIK DOO, je 25.07.2022. godine u 12:01 dostavio sredstvo obezbeđenja:</w:t>
                                <w:br/>
                                <w:t>- Menica  za ozbiljnost ponude broj: AD 4851007, na iznos: 76.000,00 dinara bez PDV-a za partiju 2 – Nabavka, transport i montaža zaštitne ograde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KLADOVO, Đerdapski put, bb, 19320, Kladovo,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10-15/79-2022 od 22.07.2022.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25.7.2022. 10:35:54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25.7.2022. 13:15:00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– ĐERDAP USLUGE a.d. Kladovo, je 25.07.2022. godine u 13:15 časova dostavio sredstvo obezbeđenja:</w:t>
                                <w:br/>
                                <w:t>- Menica  za ozbiljnost ponude broj: AD 1678718, na iznos: 114.000,00 dinara bez PDV-a za partiju 2 - Nabavka, transport i montaža zaštitne ograde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0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sportske opreme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PEJKOM DOO BEOGRAD, Branka Krsmanovića, 6, 11050,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105/2022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25.7.2022. 12:58:19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22.7.2022. 12:32:00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– Pejkom DOO Beograd, je 22.07.2022. godine u 12:32 dostavio sredstvo obezbeđenja:</w:t>
                                <w:br/>
                                <w:t>- Menica  za ozbiljnost ponude broj: AS 8820931, na iznos: 61.650,00 dinara bez PDV-a za partiju 3 – Nabavka, transport i montaža sportske opreme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0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transport rasvete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METEOR DOO BEOGRAD, Bulevar Despota Stefana, 43,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110/22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25.7.2022. 11:49:22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21.7.2022. 14:15:00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– „METEOR“ DOO, je 21.07.2022. godine u 14:15 dostavio sredstvo obezbeđenja:</w:t>
                                <w:br/>
                                <w:t>- Menica  za ozbiljnost ponude broj: AD 3562021, na iznos: 35.935,14 dinara bez PDV-a za partiju 4 – Nabavka i transport rasvete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0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Radovi na montaži rasvete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KLADOVO, Đerdapski put, bb, 19320, Kladovo,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10-15/80-2022 od 22.07.2022.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25.7.2022. 10:35:54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25.7.2022. 13:15:00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- Menica  za ozbiljnost ponude broj: AD 1678719, na iznos: 21.060,00 dinara bez PDV-a za partiju 5 – Radovi na montaži rasvete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Nabavka, transport i ugradnja sintetičke multi sportske podloge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i ugradnje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6242200.00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7490640.00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skladu sa članom 5. modela ugovora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Nabavka, transport i montaža zaštitne ograde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nabavke i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zakonskom roku do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GRO STATIK DOO VETERNIK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3795250.00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4554300.00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zakonskom roku do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Nabavka, transport i montaža sportske opreme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i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skladu sa modelom ugovora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Nabavka i transport rasvete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METEOR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1028280.00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1233936.00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Radovi na montaži rasvete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695400.00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834480.00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zakonskom roku do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Nabavka, transport i ugradnja sintetičke multi sportske podloge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i ugradnje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6242200.00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7490640.00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skladu sa članom 5. modela ugovora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Nabavka, transport i montaža zaštitne ograde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nabavke i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zakonskom roku do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GRO STATIK DOO VETERNIK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3795250.00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4554300.00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zakonskom roku do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Nabavka, transport i montaža sportske opreme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i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skladu sa modelom ugovora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Nabavka i transport rasvete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METEOR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1028280.00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1233936.00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Radovi na montaži rasvete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695400.00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834480.00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zakonskom roku do 45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ugradnja sintetičke multi sportske podloge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6.242.200,00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7.490.640,00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0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zaštitne ograde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GRO STATIK DOO VETERNIK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3.795.250,00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4.554.300,00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je neprihvatljiva zato što privredni subjekt nije dostavio ispravno sredstvo obezbeđenja za ozbiljnost ponude. Naznačeni iznos od 76.000,00 dinara iznosi 2%  od vrednosti ponude bez PDV-a, a tražen je iznos od 3%.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 popunjenom i overenom meničnom ovlašćenju tražen je iznos od 3% od ukupne vrednosti ponude, dok je privredni subjekt naznačio iznos od 76.000,00 dinara što je 2% od ukupne vrednosti ponude bez PDV-a koja iznosi 3.795.250,00 dinara.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nije dostavljeno sredstvo obezbeđenja za ozbiljnost ponude u skladu sa dokumentacijom o nabavci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3.450.000,00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4.140.000,00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sportske opreme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transport rasvete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METEOR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1.028.280,00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1.233.936,00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Radovi na montaži rasvete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695.400,00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834.480,00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ugradnja sintetičke multi sportske podloge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6.242.200,00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zaštitne ograde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3.450.000,00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sportske opreme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PEJKOM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2.000.000,00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transport rasvete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METEOR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1.028.280,00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Radovi na montaži rasvete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ĐERDAP USLUGE AD KLADOVO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695.400,00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64AE4365">
      <w:pPr>
        <w:rPr>
          <w:rFonts w:ascii="Calibri" w:eastAsia="Calibri" w:hAnsi="Calibri" w:cs="Calibri"/>
        </w:rPr>
      </w:pPr>
      <w:bookmarkStart w:id="93" w:name="_Hlk32839505_0"/>
      <w:bookmarkStart w:id="94" w:name="2_0"/>
      <w:bookmarkEnd w:id="94"/>
      <w:r>
        <w:rPr>
          <w:rFonts w:ascii="Calibri" w:eastAsia="Calibri" w:hAnsi="Calibri" w:cs="Calibri"/>
        </w:rPr>
        <w:t>Izabrani privredni subjekti su dostavili ponude koje su blagvremene, odgovarajuće i prihvatljive.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25E732AE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93"/>
      <w:bookmarkStart w:id="95" w:name="1_0"/>
      <w:bookmarkEnd w:id="95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OBR_OdlukaODodeli_Grupna.dotx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2021-01-19T16:38:00Z</dcterms:created>
  <dcterms:modified xsi:type="dcterms:W3CDTF">2021-02-17T11:15:00Z</dcterms:modified>
</cp:coreProperties>
</file>