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BA" w:rsidRPr="00601DBA" w:rsidRDefault="0064715D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:rsidR="001F55F6" w:rsidRPr="001F55F6" w:rsidRDefault="0064715D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64715D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:rsidR="001F55F6" w:rsidRPr="001F55F6" w:rsidRDefault="0064715D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bookmarkEnd w:id="1"/>
    <w:p w:rsidR="001F55F6" w:rsidRPr="001F55F6" w:rsidRDefault="0064715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64715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14.02.2025</w:t>
      </w:r>
    </w:p>
    <w:p w:rsidR="001F55F6" w:rsidRPr="001F55F6" w:rsidRDefault="0064715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405-16/2025-ИИИ</w:t>
      </w:r>
    </w:p>
    <w:p w:rsidR="001F55F6" w:rsidRPr="00A9707B" w:rsidRDefault="0064715D" w:rsidP="00A9707B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i/>
          <w:iCs/>
          <w:noProof/>
          <w:w w:val="100"/>
          <w:sz w:val="20"/>
          <w:szCs w:val="20"/>
          <w:lang w:val="sr-Latn-BA"/>
        </w:rPr>
        <w:t xml:space="preserve">На основу члана 146. став 1. Закона о јавним набавкама („Службени гласник“, број 91/19 и 92/2023), </w:t>
      </w:r>
      <w:r w:rsidRPr="00A9707B">
        <w:rPr>
          <w:rFonts w:ascii="Calibri" w:eastAsia="Calibri" w:hAnsi="Calibri" w:cs="Calibri"/>
          <w:i/>
          <w:iCs/>
          <w:noProof/>
          <w:w w:val="100"/>
          <w:sz w:val="20"/>
          <w:szCs w:val="20"/>
          <w:lang w:val="sr-Latn-BA"/>
        </w:rPr>
        <w:t>наручилац доноси,</w:t>
      </w:r>
    </w:p>
    <w:p w:rsidR="00CF77B4" w:rsidRPr="00A9707B" w:rsidRDefault="0064715D" w:rsidP="00A9707B">
      <w:pPr>
        <w:spacing w:before="440" w:after="120"/>
        <w:rPr>
          <w:rFonts w:ascii="Calibri" w:eastAsia="Calibri" w:hAnsi="Calibri" w:cs="Calibri"/>
          <w:i/>
          <w:iCs/>
          <w:noProof/>
          <w:w w:val="100"/>
          <w:sz w:val="20"/>
          <w:szCs w:val="20"/>
          <w:lang w:val="sr-Latn-BA"/>
        </w:rPr>
      </w:pPr>
      <w:r w:rsidRPr="00A9707B">
        <w:rPr>
          <w:rFonts w:ascii="Calibri" w:eastAsia="Calibri" w:hAnsi="Calibri" w:cs="Calibri"/>
          <w:i/>
          <w:iCs/>
          <w:noProof/>
          <w:w w:val="100"/>
          <w:sz w:val="20"/>
          <w:szCs w:val="20"/>
          <w:lang w:val="sr-Latn-BA"/>
        </w:rPr>
        <w:t xml:space="preserve"> Одлуку о додели уговора. На основу члана 151. став 2.  Закона о јавним набавкама („Службени гласник“, број 91/19), наручилац може да закључи уговор о јавној набавци и пре истека рока за подношење захтева за заштиту права ако је поднета само једна понуда, </w:t>
      </w:r>
      <w:r w:rsidRPr="00A9707B">
        <w:rPr>
          <w:rFonts w:ascii="Calibri" w:eastAsia="Calibri" w:hAnsi="Calibri" w:cs="Calibri"/>
          <w:i/>
          <w:iCs/>
          <w:noProof/>
          <w:w w:val="100"/>
          <w:sz w:val="20"/>
          <w:szCs w:val="20"/>
          <w:lang w:val="sr-Latn-BA"/>
        </w:rPr>
        <w:t>која је прихватљива.</w:t>
      </w:r>
    </w:p>
    <w:p w:rsidR="001F55F6" w:rsidRPr="001F55F6" w:rsidRDefault="0064715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64715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:rsidR="001F55F6" w:rsidRPr="001F55F6" w:rsidRDefault="0064715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405-16/2025-ИИИ</w:t>
      </w:r>
    </w:p>
    <w:p w:rsidR="001F55F6" w:rsidRPr="001F55F6" w:rsidRDefault="0064715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нафтних деривата</w:t>
      </w:r>
    </w:p>
    <w:p w:rsidR="001F55F6" w:rsidRPr="001F55F6" w:rsidRDefault="0064715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Ф02-0002055</w:t>
      </w:r>
    </w:p>
    <w:p w:rsidR="001F55F6" w:rsidRPr="001F55F6" w:rsidRDefault="0064715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64715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09000000</w:t>
      </w:r>
    </w:p>
    <w:p w:rsidR="001F55F6" w:rsidRPr="001F55F6" w:rsidRDefault="0064715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нафтних деривата</w:t>
      </w:r>
    </w:p>
    <w:p w:rsidR="001F55F6" w:rsidRPr="00B84A8C" w:rsidRDefault="0064715D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64715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F77B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4715D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НИС А.Д.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Народног Фронта,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4715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2.898.000,00</w:t>
      </w:r>
    </w:p>
    <w:p w:rsidR="001F55F6" w:rsidRPr="00B84A8C" w:rsidRDefault="0064715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Вредност </w:t>
      </w:r>
      <w:r w:rsidRPr="001F55F6">
        <w:rPr>
          <w:rFonts w:cstheme="minorHAnsi"/>
          <w:bCs/>
          <w:sz w:val="20"/>
          <w:szCs w:val="20"/>
        </w:rPr>
        <w:t>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3.477.600,00</w:t>
      </w:r>
    </w:p>
    <w:p w:rsidR="001F55F6" w:rsidRPr="00B84A8C" w:rsidRDefault="0064715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CF77B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CF77B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77B4">
        <w:trPr>
          <w:trHeight w:val="40"/>
        </w:trPr>
        <w:tc>
          <w:tcPr>
            <w:tcW w:w="15397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CF77B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нафтних деривата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405-16/2025-ИИИ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405-16/2025-ИИИ, 04.02.2025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CF77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09000000-Нафтни деривати, гориво, електрична енергија и други извори енергије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Кратак опис </w:t>
                  </w:r>
                  <w:r>
                    <w:rPr>
                      <w:color w:val="000000"/>
                      <w:sz w:val="20"/>
                      <w:szCs w:val="20"/>
                    </w:rPr>
                    <w:t>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CF77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CF77B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CF77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Ф02-0002055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05.02.2025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14.02.2025 12:00:00</w:t>
                  </w:r>
                </w:p>
              </w:tc>
            </w:tr>
          </w:tbl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CF77B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Име и </w:t>
                  </w:r>
                  <w:r>
                    <w:rPr>
                      <w:color w:val="000000"/>
                      <w:sz w:val="20"/>
                      <w:szCs w:val="20"/>
                    </w:rPr>
                    <w:t>презиме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Лидија Бибуловић - Општинска управа Кладово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Ема Атанасијевић - Општинска управа кладово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Ивица Ђуровић</w:t>
                  </w:r>
                </w:p>
              </w:tc>
            </w:tr>
          </w:tbl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F77B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CF77B4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CF77B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нафтних деривата</w:t>
                              </w:r>
                            </w:p>
                          </w:tc>
                        </w:tr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F77B4" w:rsidRDefault="00CF77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rPr>
          <w:trHeight w:val="56"/>
        </w:trPr>
        <w:tc>
          <w:tcPr>
            <w:tcW w:w="15397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F77B4" w:rsidRDefault="0064715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F77B4" w:rsidRDefault="00CF77B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CF77B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F77B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14.02.2025 12:00:00</w:t>
                  </w:r>
                </w:p>
              </w:tc>
            </w:tr>
            <w:tr w:rsidR="00CF77B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14.02.2025 12:01:34</w:t>
                  </w:r>
                </w:p>
              </w:tc>
            </w:tr>
            <w:tr w:rsidR="00CF77B4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CF77B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77B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CF77B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НИС А.Д.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из-2025-13022025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13.2.2025. 14:10:30</w:t>
                              </w: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F77B4" w:rsidRDefault="00CF77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rPr>
          <w:trHeight w:val="62"/>
        </w:trPr>
        <w:tc>
          <w:tcPr>
            <w:tcW w:w="15397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F77B4" w:rsidRDefault="0064715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F77B4" w:rsidRDefault="00CF77B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CF77B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F77B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CF77B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CF77B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29"/>
                          <w:gridCol w:w="1129"/>
                          <w:gridCol w:w="1124"/>
                          <w:gridCol w:w="1128"/>
                          <w:gridCol w:w="1125"/>
                        </w:tblGrid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CF77B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 понуде</w:t>
                              </w:r>
                            </w:p>
                          </w:tc>
                        </w:tr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3477600.00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Авансно, према потребама Наручиоца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F77B4" w:rsidRDefault="00CF77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rPr>
          <w:trHeight w:val="50"/>
        </w:trPr>
        <w:tc>
          <w:tcPr>
            <w:tcW w:w="15392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F77B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CF77B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CF77B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9"/>
                          <w:gridCol w:w="1128"/>
                          <w:gridCol w:w="1123"/>
                          <w:gridCol w:w="1128"/>
                          <w:gridCol w:w="1124"/>
                        </w:tblGrid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CF77B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 понуде</w:t>
                              </w:r>
                            </w:p>
                          </w:tc>
                        </w:tr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3477600.00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Авансно, према потребама Наручиоца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F77B4" w:rsidRDefault="00CF77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rPr>
          <w:trHeight w:val="48"/>
        </w:trPr>
        <w:tc>
          <w:tcPr>
            <w:tcW w:w="15392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CF77B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7B4" w:rsidRDefault="006471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CF77B4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CF77B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2.898.000,00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3.477.600,00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је одговарајућа и прихватљива . Понуђена цена у понуди не прелази износ процењене вредности јавне набавке, а понудом нису условљена права наручиоца или обавезе понуђача.</w:t>
                              </w: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F77B4" w:rsidRDefault="00CF77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rPr>
          <w:trHeight w:val="14"/>
        </w:trPr>
        <w:tc>
          <w:tcPr>
            <w:tcW w:w="15392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CF77B4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F77B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Уговор ће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F77B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CF77B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F77B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CF77B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77B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77B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2.898.000,00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77B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77B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CF77B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77B4" w:rsidRDefault="006471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Изабрани понуђач је уз образац понуде уредно доставио попуњен образац структуре понуђене цене, модел уговора и изјаве о испуњености критеријума за квалитативни избор привредног субјекта  чиме доказује да не постоји основ за искључење из поступка јавне наба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вке.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Након прегледа целокупне понуде утврђено је да је понуђена вредност за предмет јавне набавке нижа од процењене вредности јавне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набавке, да понуда понуђача у потпуности одговара критеријумима датим у предметној набавци и да је понуда прихватљива.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77B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77B4" w:rsidRDefault="00CF77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F77B4" w:rsidRDefault="00CF77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77B4">
        <w:trPr>
          <w:trHeight w:val="523"/>
        </w:trPr>
        <w:tc>
          <w:tcPr>
            <w:tcW w:w="15392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F77B4" w:rsidRDefault="00CF77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F77B4" w:rsidRDefault="00CF77B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F77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64715D" w:rsidP="008C5725">
      <w:pPr>
        <w:rPr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Изабрани понуђач је уз образац понуде уредно доставио попуњен образац структуре понуђене цене, модел уговора и изјаве о испуњености критеријума за квалитативни избор привредног субјекта  чиме доказује да не постоји основ за искључење из поступка јавне наба</w:t>
      </w:r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вке. </w:t>
      </w:r>
    </w:p>
    <w:p w:rsidR="00CF77B4" w:rsidRPr="00A37023" w:rsidRDefault="0064715D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Након прегледа целокупне понуде утврђено је да је понуђена вредност за предмет јавне набавке нижа од процењене вредности јавне набавке, да понуда понуђача у потпуности одговара критеријумима датим у предметној набавци и да је понуда прихватљива.</w:t>
      </w:r>
    </w:p>
    <w:p w:rsidR="00CF77B4" w:rsidRPr="00A37023" w:rsidRDefault="00CF77B4" w:rsidP="008C5725">
      <w:pPr>
        <w:rPr>
          <w:rFonts w:ascii="Calibri" w:eastAsia="Calibri" w:hAnsi="Calibri" w:cs="Calibri"/>
          <w:w w:val="100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CF77B4" w:rsidTr="006E13B1">
        <w:tc>
          <w:tcPr>
            <w:tcW w:w="10342" w:type="dxa"/>
          </w:tcPr>
          <w:p w:rsidR="006E13B1" w:rsidRPr="00F61EC9" w:rsidRDefault="0064715D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64715D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6" w:name="2_0"/>
            <w:bookmarkEnd w:id="36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 и 92/2023). 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 Наручилац задржава право да закључи уговор о јавној набавци и пре истека рока за подношење захтева за заштиту права у складу са чланом 151. став 2. тачка 3. Закона о јавним набавкама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5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5D" w:rsidRDefault="0064715D">
      <w:pPr>
        <w:spacing w:before="0" w:after="0"/>
      </w:pPr>
      <w:r>
        <w:separator/>
      </w:r>
    </w:p>
  </w:endnote>
  <w:endnote w:type="continuationSeparator" w:id="0">
    <w:p w:rsidR="0064715D" w:rsidRDefault="006471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64715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5D" w:rsidRDefault="0064715D">
      <w:pPr>
        <w:spacing w:before="0" w:after="0"/>
      </w:pPr>
      <w:r>
        <w:separator/>
      </w:r>
    </w:p>
  </w:footnote>
  <w:footnote w:type="continuationSeparator" w:id="0">
    <w:p w:rsidR="0064715D" w:rsidRDefault="006471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B4" w:rsidRDefault="00CF77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4715D"/>
    <w:rsid w:val="00666AE4"/>
    <w:rsid w:val="006A4384"/>
    <w:rsid w:val="006C28AA"/>
    <w:rsid w:val="006C6301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CF77B4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96152-D7FE-4FC0-973B-2D7FEE28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743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oukl819</cp:lastModifiedBy>
  <cp:revision>2</cp:revision>
  <dcterms:created xsi:type="dcterms:W3CDTF">2025-02-14T11:37:00Z</dcterms:created>
  <dcterms:modified xsi:type="dcterms:W3CDTF">2025-02-14T11:37:00Z</dcterms:modified>
</cp:coreProperties>
</file>