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12.09.2022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404-118/2022-III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404-118/2022-III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Održavanje softvera HERMES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F26-0001178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72267000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Održavanje softvera HERMES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291.666,67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MEGA COMPUTER ENGINEERING DOO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101744114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Mis Irbijeve, 48 g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216.000,00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259.000,00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Održavanje softvera HERMES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404-118/2022-III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Pregovarački postupak bez objavljivanja javnog poziva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404-118/2022-III, 01.09.2022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291.666,67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72267000-Usluge održavanja i popravke softvera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Održavanje i ažuriranje programskiog  paketa „Hermes  integralni informacioni sistem za organe lokalne samouprave“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Pravni osnov za pokretanje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Član 61. stav 1. tač. 1) podtač. (3)-samo određeni privredni subjekt može da isporuči dobra, pruži usluge ili izvede radove - zbog zaštite ekskluzivnih prava, uključujući prava intelektualne svojine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pravnog osnova za pokretanje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Preduzeće  „MEGA Computer engineering“ DOO  je jedini privredni subjekt koji može izvršiti predmetne usluge, odnosno programski paketi i softver „ Hermes  integralni informacioni sistem za organe lokalne samouprave “ su autorsko delo navedenog privrednog subjekta, koji je od 2014.godine i vlasnik izvornog koda za navedeni programski paket. </w:t>
                    <w:br/>
                    <w:t>S obzirom da postoje isključiva prava navedenog preduzeća na izvorni kod, tj. softver koji su izradili,  nijedan drugi ponuđač ne može pristupiti istom i pružati  predmetne usluge .</w:t>
                    <w:br/>
                    <w:br/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F26-0001178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Obaveštenje o sprovođenju pregovaračkog postupka bez objavljivanja javnog poziva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03.09.2022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12.09.2022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Snežana Savić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Goran Atanasijević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Dragiša Matasarević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Faza postupka: Početne ponude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Ovo je konačna faza podnošenja ponuda u postupku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Održavanje softvera HERMES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Pozivi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upućivanja poziva: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06.09.2022 12:01:59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Rok za podnošenje: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12.09.2022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101744114</w:t>
                    <w:br/>
                    <w:t>MEGA COMPUTER ENGINEERING DOO BEOGRAD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Održavanje softvera HERMES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12.09.2022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12.09.2022 12:03:42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MEGA COMPUTER ENGINEERING DOO BEOGRAD, Mis Irbijeve, 48 g, 11000,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6-70/2022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8.9.2022. 10:32:50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 [dan]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MEGA COMPUTER ENGINEERING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ugovorene cene održavanja vrši se mesečno, na osnovu ispostavljeno računa Pružaoca</w:t>
                                <w:br/>
                                <w:t>usluge.Naručilac će plaćanja izvršiti u roku od najviše 45 dana od dana ispostavljanja ispravnog računa.Pružalac</w:t>
                                <w:br/>
                                <w:t>usluge će račun ispostaviti na osnovu potvrđenog dokumenta o uspešno izvršenoj usluzi za mesec za koji se</w:t>
                                <w:br/>
                                <w:t>ispostavlja račun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 [dan]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MEGA COMPUTER ENGINEERING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216000.00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259000.00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Plaćanje ugovorene cene održavanja vrši se mesečno, na osnovu ispostavljeno računa Pružaoca</w:t>
                                <w:br/>
                                <w:t>usluge.Naručilac će plaćanja izvršiti u roku od najviše 45 dana od dana ispostavljanja ispravnog računa.Pružalac</w:t>
                                <w:br/>
                                <w:t>usluge će račun ispostaviti na osnovu potvrđenog dokumenta o uspešno izvršenoj usluzi za mesec za koji se</w:t>
                                <w:br/>
                                <w:t>ispostavlja račun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MEGA COMPUTER ENGINEERING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259.000,00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Nije utvrđen sukob interesa.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MEGA COMPUTER ENGINEERING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216.000,00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Ponuda je blagovremena, odgovarajuća i prihvatljiva.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67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Kratak opis toka pregovora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Pošto  ovlašćeni predstavnik ponuđača nije  prisustvovao  pregovaračkom postupku smatra se njegovom konačnom cenom ona cena koja je navedena u dostavljenoj ponudi.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</w:rPr>
      </w:pPr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>Ponuda je blagovremena, odgovarajuća i prihvatljiva.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