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B20CEF" w:rsidRPr="00B20CEF" w:rsidRDefault="00B20CEF" w:rsidP="00B20CEF">
      <w:pPr>
        <w:widowControl w:val="0"/>
        <w:shd w:val="clear" w:color="auto" w:fill="C6D9F1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  <w:r w:rsidRPr="00B20CEF">
        <w:rPr>
          <w:rFonts w:ascii="Arial" w:hAnsi="Arial" w:cs="Arial"/>
          <w:b/>
          <w:bCs/>
          <w:iCs/>
        </w:rPr>
        <w:t>МЕНИЧНО ОВЛАШЋЕЊЕ – ПИСМО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ДУЖНИК: 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Седиште: 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3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Матични број: 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Порески идентификациони број ПИБ: 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Текући рачун: 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4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Код банке:_____________________________________________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ИЗДАЈЕ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  <w:b/>
          <w:bCs/>
        </w:rPr>
      </w:pPr>
      <w:r w:rsidRPr="00B20CEF">
        <w:rPr>
          <w:rFonts w:ascii="Arial" w:hAnsi="Arial" w:cs="Arial"/>
          <w:b/>
          <w:bCs/>
        </w:rPr>
        <w:t xml:space="preserve">МЕНИЧНО   ОВЛАШЋЕЊЕ - ПИСМО 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- за корисника  бланко сопствене менице –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9" w:lineRule="auto"/>
        <w:ind w:right="2720"/>
        <w:rPr>
          <w:rFonts w:ascii="Arial" w:hAnsi="Arial" w:cs="Arial"/>
          <w:lang w:val="sr-Cyrl-RS"/>
        </w:rPr>
      </w:pPr>
      <w:r w:rsidRPr="00B20CEF">
        <w:rPr>
          <w:rFonts w:ascii="Arial" w:hAnsi="Arial" w:cs="Arial"/>
          <w:b/>
          <w:bCs/>
        </w:rPr>
        <w:t xml:space="preserve">КОРИСНИК: </w:t>
      </w:r>
      <w:r>
        <w:rPr>
          <w:rFonts w:ascii="Arial" w:hAnsi="Arial" w:cs="Arial"/>
          <w:lang w:val="sr-Cyrl-RS"/>
        </w:rPr>
        <w:t>Општинска управа Кладово, Краља Александра 35, 19320 Кладово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8" w:lineRule="exact"/>
        <w:rPr>
          <w:rFonts w:ascii="Arial" w:hAnsi="Arial" w:cs="Arial"/>
        </w:rPr>
      </w:pPr>
    </w:p>
    <w:p w:rsidR="00B20CEF" w:rsidRPr="00B20CEF" w:rsidRDefault="00B20CEF" w:rsidP="008515F3">
      <w:pPr>
        <w:ind w:firstLine="720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Предајемо Вам 1 (једну) бланко сопствену меницу, серије __________________ и овлашћујемо </w:t>
      </w:r>
      <w:r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</w:t>
      </w:r>
      <w:r w:rsidR="005E6AE7">
        <w:rPr>
          <w:rFonts w:ascii="Arial" w:hAnsi="Arial" w:cs="Arial"/>
        </w:rPr>
        <w:t>, ул. К</w:t>
      </w:r>
      <w:r w:rsidR="005E6AE7">
        <w:rPr>
          <w:rFonts w:ascii="Arial" w:hAnsi="Arial" w:cs="Arial"/>
          <w:lang w:val="sr-Cyrl-RS"/>
        </w:rPr>
        <w:t xml:space="preserve">раља Александра 35, Кладово,  </w:t>
      </w:r>
      <w:r w:rsidRPr="00B20CEF">
        <w:rPr>
          <w:rFonts w:ascii="Arial" w:hAnsi="Arial" w:cs="Arial"/>
        </w:rPr>
        <w:t xml:space="preserve">као повериоца, да предату меницу може попунити </w:t>
      </w:r>
      <w:bookmarkStart w:id="0" w:name="_GoBack"/>
      <w:bookmarkEnd w:id="0"/>
      <w:r w:rsidRPr="00B20CEF">
        <w:rPr>
          <w:rFonts w:ascii="Arial" w:hAnsi="Arial" w:cs="Arial"/>
        </w:rPr>
        <w:t xml:space="preserve">на износ од 3% (три посто) од укупне вредности понуде без ПДВ-а за </w:t>
      </w:r>
      <w:r w:rsidR="005E6AE7">
        <w:rPr>
          <w:rFonts w:ascii="Arial" w:hAnsi="Arial" w:cs="Arial"/>
          <w:lang w:val="sr-Cyrl-RS"/>
        </w:rPr>
        <w:t>поступак јавне набавке</w:t>
      </w:r>
      <w:r w:rsidR="00765A77">
        <w:rPr>
          <w:rFonts w:ascii="Arial" w:hAnsi="Arial" w:cs="Arial"/>
          <w:lang w:val="sr-Cyrl-RS"/>
        </w:rPr>
        <w:t xml:space="preserve"> - </w:t>
      </w:r>
      <w:r w:rsidR="00EF11C6" w:rsidRPr="00EF11C6">
        <w:rPr>
          <w:rFonts w:ascii="Arial" w:hAnsi="Arial" w:cs="Arial"/>
          <w:b/>
          <w:bCs/>
          <w:noProof/>
          <w:lang w:val="sr-Cyrl-RS"/>
        </w:rPr>
        <w:t>Израда пројектно - техничке документације за изградњу трафо станице (ТS10/0,4kV; 2x1000/630+400kVa) и 10kV прикључног вода</w:t>
      </w:r>
      <w:r w:rsidR="00323084" w:rsidRPr="008515F3">
        <w:rPr>
          <w:rFonts w:ascii="Arial" w:hAnsi="Arial" w:cs="Arial"/>
          <w:lang w:val="sr-Cyrl-RS"/>
        </w:rPr>
        <w:t xml:space="preserve">, </w:t>
      </w:r>
      <w:r w:rsidRPr="008515F3">
        <w:rPr>
          <w:rFonts w:ascii="Arial" w:hAnsi="Arial" w:cs="Arial"/>
          <w:b/>
        </w:rPr>
        <w:t xml:space="preserve">ЈН </w:t>
      </w:r>
      <w:r w:rsidR="00EF11C6">
        <w:rPr>
          <w:rFonts w:ascii="Arial" w:hAnsi="Arial" w:cs="Arial"/>
          <w:b/>
        </w:rPr>
        <w:t>26</w:t>
      </w:r>
      <w:r w:rsidR="00765A77" w:rsidRPr="008515F3">
        <w:rPr>
          <w:rFonts w:ascii="Arial" w:hAnsi="Arial" w:cs="Arial"/>
          <w:b/>
        </w:rPr>
        <w:t>/202</w:t>
      </w:r>
      <w:r w:rsidR="007A260D">
        <w:rPr>
          <w:rFonts w:ascii="Arial" w:hAnsi="Arial" w:cs="Arial"/>
          <w:b/>
        </w:rPr>
        <w:t>4</w:t>
      </w:r>
      <w:r w:rsidRPr="00B20CEF">
        <w:rPr>
          <w:rFonts w:ascii="Arial" w:hAnsi="Arial" w:cs="Arial"/>
        </w:rPr>
        <w:t>, што номинално износи _______________ динара без ПДВ-а, а по основу средстава финансијског обезбеђења за озбиљност понуде.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1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Рок важењ</w:t>
      </w:r>
      <w:r w:rsidR="00323084">
        <w:rPr>
          <w:rFonts w:ascii="Arial" w:hAnsi="Arial" w:cs="Arial"/>
        </w:rPr>
        <w:t>а ове менице је од _________ 20</w:t>
      </w:r>
      <w:r w:rsidR="0054035D">
        <w:rPr>
          <w:rFonts w:ascii="Arial" w:hAnsi="Arial" w:cs="Arial"/>
          <w:lang w:val="sr-Cyrl-RS"/>
        </w:rPr>
        <w:t>2</w:t>
      </w:r>
      <w:r w:rsidR="007A260D">
        <w:rPr>
          <w:rFonts w:ascii="Arial" w:hAnsi="Arial" w:cs="Arial"/>
          <w:lang w:val="sr-Latn-RS"/>
        </w:rPr>
        <w:t>4</w:t>
      </w:r>
      <w:r w:rsidR="00323084">
        <w:rPr>
          <w:rFonts w:ascii="Arial" w:hAnsi="Arial" w:cs="Arial"/>
        </w:rPr>
        <w:t>. године до __________ 202</w:t>
      </w:r>
      <w:r w:rsidR="007A260D">
        <w:rPr>
          <w:rFonts w:ascii="Arial" w:hAnsi="Arial" w:cs="Arial"/>
        </w:rPr>
        <w:t>4</w:t>
      </w:r>
      <w:r w:rsidRPr="00B20CEF">
        <w:rPr>
          <w:rFonts w:ascii="Arial" w:hAnsi="Arial" w:cs="Arial"/>
        </w:rPr>
        <w:t>. године.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Овлашћујемо </w:t>
      </w:r>
      <w:r w:rsidR="00293745"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, као Повериоца, да у своју корист безусловно и неопозиво, „Без протеста“ и трошкова, вансудски, може извршити наплату са свих рачуна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99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22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1740"/>
        </w:tabs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Меница</w:t>
      </w:r>
      <w:r w:rsidRPr="00B20CEF">
        <w:rPr>
          <w:rFonts w:ascii="Arial" w:hAnsi="Arial" w:cs="Arial"/>
        </w:rPr>
        <w:tab/>
        <w:t>је   потписана   од   стране   овлашћеног   лица   за   заступање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 (име и презиме) чији се потпис налази у картону депонованих потписа код наведене банке.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На меници је стављен печат и потпис издаваоца менице-трасанта.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Ово овлашћење сачињено је у 2 (два) истоветна примерка, од којих 1 (један) за</w:t>
      </w:r>
    </w:p>
    <w:p w:rsid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Дужника, а 1 (један) за Повериоца.</w:t>
      </w:r>
    </w:p>
    <w:p w:rsidR="00293745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293745" w:rsidRPr="00B20CEF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4020"/>
          <w:tab w:val="left" w:pos="5420"/>
        </w:tabs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Датум и место издавања</w:t>
      </w:r>
      <w:r w:rsidRPr="00B20CEF">
        <w:rPr>
          <w:rFonts w:ascii="Arial" w:hAnsi="Arial" w:cs="Arial"/>
        </w:rPr>
        <w:tab/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  </w:t>
      </w:r>
      <w:r w:rsidRPr="00B20CEF">
        <w:rPr>
          <w:rFonts w:ascii="Arial" w:hAnsi="Arial" w:cs="Arial"/>
          <w:b/>
          <w:bCs/>
        </w:rPr>
        <w:t>Дужник - издавалац</w:t>
      </w:r>
    </w:p>
    <w:p w:rsidR="00B20CEF" w:rsidRPr="00B20CEF" w:rsidRDefault="00293745" w:rsidP="00B20CEF">
      <w:pPr>
        <w:widowControl w:val="0"/>
        <w:tabs>
          <w:tab w:val="left" w:pos="6020"/>
        </w:tabs>
        <w:autoSpaceDE w:val="0"/>
        <w:autoSpaceDN w:val="0"/>
        <w:adjustRightInd w:val="0"/>
        <w:spacing w:line="235" w:lineRule="auto"/>
        <w:ind w:left="1200"/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RS"/>
        </w:rPr>
        <w:t xml:space="preserve"> </w:t>
      </w:r>
      <w:r w:rsidR="00B20CEF" w:rsidRPr="00B20CEF">
        <w:rPr>
          <w:rFonts w:ascii="Arial" w:hAnsi="Arial" w:cs="Arial"/>
          <w:b/>
          <w:bCs/>
        </w:rPr>
        <w:t>овлашћења</w:t>
      </w:r>
      <w:r w:rsidR="00B20CEF" w:rsidRPr="00B20CEF">
        <w:rPr>
          <w:rFonts w:ascii="Arial" w:hAnsi="Arial" w:cs="Arial"/>
        </w:rPr>
        <w:tab/>
      </w:r>
      <w:r>
        <w:rPr>
          <w:rFonts w:ascii="Arial" w:hAnsi="Arial" w:cs="Arial"/>
          <w:lang w:val="sr-Cyrl-RS"/>
        </w:rPr>
        <w:t xml:space="preserve">      </w:t>
      </w:r>
      <w:r w:rsidR="00B20CEF" w:rsidRPr="00B20CEF">
        <w:rPr>
          <w:rFonts w:ascii="Arial" w:hAnsi="Arial" w:cs="Arial"/>
          <w:b/>
          <w:bCs/>
        </w:rPr>
        <w:t>менице</w:t>
      </w:r>
    </w:p>
    <w:p w:rsidR="00B20CEF" w:rsidRPr="00B20CEF" w:rsidRDefault="00B20CEF" w:rsidP="00B20CEF">
      <w:pPr>
        <w:widowControl w:val="0"/>
        <w:tabs>
          <w:tab w:val="left" w:pos="4920"/>
        </w:tabs>
        <w:autoSpaceDE w:val="0"/>
        <w:autoSpaceDN w:val="0"/>
        <w:adjustRightInd w:val="0"/>
        <w:spacing w:line="238" w:lineRule="auto"/>
        <w:ind w:left="340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____________________________</w:t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</w:t>
      </w:r>
      <w:r w:rsidRPr="00B20CEF">
        <w:rPr>
          <w:rFonts w:ascii="Arial" w:hAnsi="Arial" w:cs="Arial"/>
        </w:rPr>
        <w:t>____________________________</w:t>
      </w:r>
    </w:p>
    <w:p w:rsidR="00273A48" w:rsidRDefault="00293745" w:rsidP="008803AC">
      <w:pPr>
        <w:widowControl w:val="0"/>
        <w:autoSpaceDE w:val="0"/>
        <w:autoSpaceDN w:val="0"/>
        <w:adjustRightInd w:val="0"/>
        <w:spacing w:line="234" w:lineRule="auto"/>
        <w:ind w:left="5240"/>
      </w:pPr>
      <w:r>
        <w:rPr>
          <w:rFonts w:ascii="Arial" w:hAnsi="Arial" w:cs="Arial"/>
          <w:lang w:val="sr-Cyrl-RS"/>
        </w:rPr>
        <w:t xml:space="preserve">       </w:t>
      </w:r>
      <w:r w:rsidR="00B20CEF" w:rsidRPr="00B20CEF">
        <w:rPr>
          <w:rFonts w:ascii="Arial" w:hAnsi="Arial" w:cs="Arial"/>
        </w:rPr>
        <w:t>потпис овлашћеног лица</w:t>
      </w:r>
    </w:p>
    <w:sectPr w:rsidR="00273A48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D42" w:rsidRDefault="00716D42" w:rsidP="00273A48">
      <w:pPr>
        <w:spacing w:line="240" w:lineRule="auto"/>
      </w:pPr>
      <w:r>
        <w:separator/>
      </w:r>
    </w:p>
  </w:endnote>
  <w:endnote w:type="continuationSeparator" w:id="0">
    <w:p w:rsidR="00716D42" w:rsidRDefault="00716D42" w:rsidP="0027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1286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0CEF" w:rsidRDefault="00B20CEF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73A48" w:rsidRDefault="00273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D42" w:rsidRDefault="00716D42" w:rsidP="00273A48">
      <w:pPr>
        <w:spacing w:line="240" w:lineRule="auto"/>
      </w:pPr>
      <w:r>
        <w:separator/>
      </w:r>
    </w:p>
  </w:footnote>
  <w:footnote w:type="continuationSeparator" w:id="0">
    <w:p w:rsidR="00716D42" w:rsidRDefault="00716D42" w:rsidP="00273A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18F"/>
    <w:rsid w:val="00032380"/>
    <w:rsid w:val="000C0FB0"/>
    <w:rsid w:val="000D5A14"/>
    <w:rsid w:val="00156840"/>
    <w:rsid w:val="001D1EF3"/>
    <w:rsid w:val="001E0396"/>
    <w:rsid w:val="001E26AC"/>
    <w:rsid w:val="00273A48"/>
    <w:rsid w:val="00281D3C"/>
    <w:rsid w:val="00282C85"/>
    <w:rsid w:val="00293745"/>
    <w:rsid w:val="00323084"/>
    <w:rsid w:val="003F0010"/>
    <w:rsid w:val="00422CA0"/>
    <w:rsid w:val="004E0336"/>
    <w:rsid w:val="004E65F4"/>
    <w:rsid w:val="005076C5"/>
    <w:rsid w:val="00512AD0"/>
    <w:rsid w:val="0054035D"/>
    <w:rsid w:val="00542DC8"/>
    <w:rsid w:val="00557139"/>
    <w:rsid w:val="00565B38"/>
    <w:rsid w:val="005A0E40"/>
    <w:rsid w:val="005D6929"/>
    <w:rsid w:val="005D733D"/>
    <w:rsid w:val="005E6AE7"/>
    <w:rsid w:val="006A3D3C"/>
    <w:rsid w:val="006D6BD9"/>
    <w:rsid w:val="006E7A4F"/>
    <w:rsid w:val="007043D0"/>
    <w:rsid w:val="007114DE"/>
    <w:rsid w:val="00716D42"/>
    <w:rsid w:val="00765A77"/>
    <w:rsid w:val="00780572"/>
    <w:rsid w:val="00790762"/>
    <w:rsid w:val="007A260D"/>
    <w:rsid w:val="007A7300"/>
    <w:rsid w:val="008515F3"/>
    <w:rsid w:val="008803AC"/>
    <w:rsid w:val="008A2600"/>
    <w:rsid w:val="008F71BE"/>
    <w:rsid w:val="0095415E"/>
    <w:rsid w:val="00995E5F"/>
    <w:rsid w:val="009C4577"/>
    <w:rsid w:val="009D5884"/>
    <w:rsid w:val="009D67CF"/>
    <w:rsid w:val="00A40F1C"/>
    <w:rsid w:val="00B20CEF"/>
    <w:rsid w:val="00B3441C"/>
    <w:rsid w:val="00B365B8"/>
    <w:rsid w:val="00BB17E5"/>
    <w:rsid w:val="00BE60DB"/>
    <w:rsid w:val="00BF4BCB"/>
    <w:rsid w:val="00C20E03"/>
    <w:rsid w:val="00C451A7"/>
    <w:rsid w:val="00C868BF"/>
    <w:rsid w:val="00CD618F"/>
    <w:rsid w:val="00CE6611"/>
    <w:rsid w:val="00D67C39"/>
    <w:rsid w:val="00DB770E"/>
    <w:rsid w:val="00EF11C6"/>
    <w:rsid w:val="00EF6C79"/>
    <w:rsid w:val="00F25FA7"/>
    <w:rsid w:val="00F464D2"/>
    <w:rsid w:val="00F8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A50D"/>
  <w15:chartTrackingRefBased/>
  <w15:docId w15:val="{9EB403FA-7459-462C-B90D-FBC54787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8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D618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32</cp:revision>
  <dcterms:created xsi:type="dcterms:W3CDTF">2020-10-28T12:41:00Z</dcterms:created>
  <dcterms:modified xsi:type="dcterms:W3CDTF">2024-11-05T10:55:00Z</dcterms:modified>
</cp:coreProperties>
</file>